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0E9" w:rsidRDefault="002A31BB">
      <w:r>
        <w:t xml:space="preserve">                                                                                                                                                                                                                                                                                                                                                                                                                                                                                                                                                                                                                                                                                                                                                                                                                                                                                                                                                                                                                                                                                                                                                                                                                                                                                                                                                                                                                                                                                                                                                                                                             </w:t>
      </w:r>
      <w:r w:rsidR="00D77C5B">
        <w:tab/>
      </w:r>
      <w:r w:rsidR="00D77C5B">
        <w:tab/>
      </w:r>
      <w:r w:rsidR="00D77C5B">
        <w:tab/>
      </w:r>
      <w:r w:rsidR="00D77C5B">
        <w:tab/>
      </w:r>
      <w:r w:rsidR="00F9107A">
        <w:rPr>
          <w:noProof/>
          <w:lang w:eastAsia="en-GB"/>
        </w:rPr>
        <w:drawing>
          <wp:inline distT="0" distB="0" distL="0" distR="0">
            <wp:extent cx="1695450" cy="1466850"/>
            <wp:effectExtent l="0" t="0" r="0" b="0"/>
            <wp:docPr id="1" name="Picture 1"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466850"/>
                    </a:xfrm>
                    <a:prstGeom prst="rect">
                      <a:avLst/>
                    </a:prstGeom>
                    <a:noFill/>
                    <a:ln>
                      <a:noFill/>
                    </a:ln>
                  </pic:spPr>
                </pic:pic>
              </a:graphicData>
            </a:graphic>
          </wp:inline>
        </w:drawing>
      </w:r>
    </w:p>
    <w:p w:rsidR="00D77C5B" w:rsidRDefault="00D77C5B"/>
    <w:p w:rsidR="00D77C5B" w:rsidRPr="00F9107A" w:rsidRDefault="00F9107A">
      <w:pPr>
        <w:rPr>
          <w:rFonts w:ascii="Times New Roman" w:hAnsi="Times New Roman" w:cs="Times New Roman"/>
          <w:b/>
          <w:sz w:val="48"/>
          <w:szCs w:val="48"/>
        </w:rPr>
      </w:pPr>
      <w:r>
        <w:rPr>
          <w:rFonts w:cstheme="minorHAnsi"/>
          <w:b/>
          <w:sz w:val="32"/>
          <w:szCs w:val="32"/>
        </w:rPr>
        <w:t xml:space="preserve"> </w:t>
      </w:r>
      <w:r>
        <w:rPr>
          <w:rFonts w:cstheme="minorHAnsi"/>
          <w:b/>
          <w:sz w:val="32"/>
          <w:szCs w:val="32"/>
        </w:rPr>
        <w:tab/>
      </w:r>
      <w:r>
        <w:rPr>
          <w:rFonts w:cstheme="minorHAnsi"/>
          <w:b/>
          <w:sz w:val="32"/>
          <w:szCs w:val="32"/>
        </w:rPr>
        <w:tab/>
      </w:r>
      <w:r>
        <w:rPr>
          <w:rFonts w:cstheme="minorHAnsi"/>
          <w:b/>
          <w:sz w:val="32"/>
          <w:szCs w:val="32"/>
        </w:rPr>
        <w:tab/>
      </w:r>
      <w:r>
        <w:rPr>
          <w:rFonts w:cstheme="minorHAnsi"/>
          <w:b/>
          <w:sz w:val="32"/>
          <w:szCs w:val="32"/>
        </w:rPr>
        <w:tab/>
      </w:r>
      <w:r w:rsidR="00D77C5B" w:rsidRPr="00BB4230">
        <w:rPr>
          <w:rFonts w:cstheme="minorHAnsi"/>
          <w:b/>
          <w:sz w:val="32"/>
          <w:szCs w:val="32"/>
        </w:rPr>
        <w:t xml:space="preserve"> </w:t>
      </w:r>
      <w:r w:rsidR="00D77C5B" w:rsidRPr="00F9107A">
        <w:rPr>
          <w:rFonts w:ascii="Times New Roman" w:hAnsi="Times New Roman" w:cs="Times New Roman"/>
          <w:b/>
          <w:sz w:val="48"/>
          <w:szCs w:val="48"/>
        </w:rPr>
        <w:t>Dummy policy</w:t>
      </w:r>
    </w:p>
    <w:p w:rsidR="00D77C5B" w:rsidRPr="00A87277" w:rsidRDefault="00D77C5B">
      <w:pPr>
        <w:rPr>
          <w:rFonts w:ascii="Times New Roman" w:hAnsi="Times New Roman" w:cs="Times New Roman"/>
          <w:b/>
          <w:sz w:val="32"/>
          <w:szCs w:val="32"/>
          <w:u w:val="single"/>
        </w:rPr>
      </w:pPr>
      <w:r w:rsidRPr="00A87277">
        <w:rPr>
          <w:rFonts w:ascii="Times New Roman" w:hAnsi="Times New Roman" w:cs="Times New Roman"/>
          <w:b/>
          <w:sz w:val="32"/>
          <w:szCs w:val="32"/>
          <w:u w:val="single"/>
        </w:rPr>
        <w:t>Statement of Intent</w:t>
      </w:r>
    </w:p>
    <w:p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 xml:space="preserve">Brislington Village Pre-school recognises that babies and young children spend lots of time making sounds and exploring their own mouths and voices before they begin to use words. In doing so they are not only practising and developing the skills needed for speech, but they are also encouraging other people in the world to notice them and communicate with them. Although dummies can be used as a source of comfort for lots of young children, some research has shown that children who suck dummies through the day make fewer sounds, gain less experience of using their voices, and hear less language from adults around them. </w:t>
      </w:r>
    </w:p>
    <w:p w:rsidR="00D77C5B" w:rsidRPr="00F9107A" w:rsidRDefault="00D77C5B" w:rsidP="00D77C5B">
      <w:pPr>
        <w:pStyle w:val="Default"/>
        <w:rPr>
          <w:rFonts w:ascii="Times New Roman" w:hAnsi="Times New Roman" w:cs="Times New Roman"/>
          <w:sz w:val="32"/>
          <w:szCs w:val="32"/>
        </w:rPr>
      </w:pPr>
    </w:p>
    <w:p w:rsidR="00D77C5B" w:rsidRPr="00A87277" w:rsidRDefault="00D77C5B" w:rsidP="00D77C5B">
      <w:pPr>
        <w:pStyle w:val="Default"/>
        <w:rPr>
          <w:rFonts w:ascii="Times New Roman" w:hAnsi="Times New Roman" w:cs="Times New Roman"/>
          <w:b/>
          <w:sz w:val="32"/>
          <w:szCs w:val="32"/>
          <w:u w:val="single"/>
        </w:rPr>
      </w:pPr>
      <w:r w:rsidRPr="00A87277">
        <w:rPr>
          <w:rFonts w:ascii="Times New Roman" w:hAnsi="Times New Roman" w:cs="Times New Roman"/>
          <w:b/>
          <w:sz w:val="32"/>
          <w:szCs w:val="32"/>
          <w:u w:val="single"/>
        </w:rPr>
        <w:t>Aim</w:t>
      </w:r>
      <w:r w:rsidR="00A87277" w:rsidRPr="00A87277">
        <w:rPr>
          <w:rFonts w:ascii="Times New Roman" w:hAnsi="Times New Roman" w:cs="Times New Roman"/>
          <w:b/>
          <w:sz w:val="32"/>
          <w:szCs w:val="32"/>
          <w:u w:val="single"/>
        </w:rPr>
        <w:t>s</w:t>
      </w:r>
    </w:p>
    <w:p w:rsidR="00D77C5B" w:rsidRPr="00F9107A" w:rsidRDefault="00D77C5B" w:rsidP="00D77C5B">
      <w:pPr>
        <w:pStyle w:val="Default"/>
        <w:rPr>
          <w:rFonts w:ascii="Times New Roman" w:hAnsi="Times New Roman" w:cs="Times New Roman"/>
          <w:sz w:val="32"/>
          <w:szCs w:val="32"/>
        </w:rPr>
      </w:pPr>
    </w:p>
    <w:p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In view of the above information this pre-school aims to limit the amount of time that the children are using their dummy (or bottle).</w:t>
      </w:r>
    </w:p>
    <w:p w:rsidR="00D77C5B" w:rsidRPr="00F9107A" w:rsidRDefault="00D77C5B" w:rsidP="00D77C5B">
      <w:pPr>
        <w:pStyle w:val="Default"/>
        <w:rPr>
          <w:rFonts w:ascii="Times New Roman" w:hAnsi="Times New Roman" w:cs="Times New Roman"/>
          <w:sz w:val="32"/>
          <w:szCs w:val="32"/>
        </w:rPr>
      </w:pPr>
    </w:p>
    <w:p w:rsidR="00D77C5B" w:rsidRPr="00A87277" w:rsidRDefault="00D77C5B" w:rsidP="00D77C5B">
      <w:pPr>
        <w:pStyle w:val="Default"/>
        <w:rPr>
          <w:rFonts w:ascii="Times New Roman" w:hAnsi="Times New Roman" w:cs="Times New Roman"/>
          <w:b/>
          <w:sz w:val="32"/>
          <w:szCs w:val="32"/>
          <w:u w:val="single"/>
        </w:rPr>
      </w:pPr>
      <w:r w:rsidRPr="00A87277">
        <w:rPr>
          <w:rFonts w:ascii="Times New Roman" w:hAnsi="Times New Roman" w:cs="Times New Roman"/>
          <w:b/>
          <w:sz w:val="32"/>
          <w:szCs w:val="32"/>
          <w:u w:val="single"/>
        </w:rPr>
        <w:t>Method</w:t>
      </w:r>
      <w:r w:rsidR="00A87277" w:rsidRPr="00A87277">
        <w:rPr>
          <w:rFonts w:ascii="Times New Roman" w:hAnsi="Times New Roman" w:cs="Times New Roman"/>
          <w:b/>
          <w:sz w:val="32"/>
          <w:szCs w:val="32"/>
          <w:u w:val="single"/>
        </w:rPr>
        <w:t>s</w:t>
      </w:r>
    </w:p>
    <w:p w:rsidR="00D77C5B" w:rsidRPr="00F9107A" w:rsidRDefault="00D77C5B" w:rsidP="00D77C5B">
      <w:pPr>
        <w:pStyle w:val="Default"/>
        <w:rPr>
          <w:rFonts w:ascii="Times New Roman" w:hAnsi="Times New Roman" w:cs="Times New Roman"/>
          <w:b/>
          <w:sz w:val="32"/>
          <w:szCs w:val="32"/>
        </w:rPr>
      </w:pPr>
    </w:p>
    <w:p w:rsidR="00D77C5B" w:rsidRPr="00F9107A" w:rsidRDefault="00916D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Before</w:t>
      </w:r>
      <w:r w:rsidR="00D77C5B" w:rsidRPr="00F9107A">
        <w:rPr>
          <w:rFonts w:ascii="Times New Roman" w:hAnsi="Times New Roman" w:cs="Times New Roman"/>
          <w:sz w:val="32"/>
          <w:szCs w:val="32"/>
        </w:rPr>
        <w:t xml:space="preserve"> a child starts at the setting a</w:t>
      </w:r>
      <w:r w:rsidRPr="00F9107A">
        <w:rPr>
          <w:rFonts w:ascii="Times New Roman" w:hAnsi="Times New Roman" w:cs="Times New Roman"/>
          <w:sz w:val="32"/>
          <w:szCs w:val="32"/>
        </w:rPr>
        <w:t xml:space="preserve"> </w:t>
      </w:r>
      <w:r w:rsidR="002A0995">
        <w:rPr>
          <w:rFonts w:ascii="Times New Roman" w:hAnsi="Times New Roman" w:cs="Times New Roman"/>
          <w:sz w:val="32"/>
          <w:szCs w:val="32"/>
        </w:rPr>
        <w:t>registration</w:t>
      </w:r>
      <w:r w:rsidR="00D77C5B" w:rsidRPr="00F9107A">
        <w:rPr>
          <w:rFonts w:ascii="Times New Roman" w:hAnsi="Times New Roman" w:cs="Times New Roman"/>
          <w:sz w:val="32"/>
          <w:szCs w:val="32"/>
        </w:rPr>
        <w:t xml:space="preserve"> form will be completed by the parent/carer</w:t>
      </w:r>
      <w:r w:rsidRPr="00F9107A">
        <w:rPr>
          <w:rFonts w:ascii="Times New Roman" w:hAnsi="Times New Roman" w:cs="Times New Roman"/>
          <w:sz w:val="32"/>
          <w:szCs w:val="32"/>
        </w:rPr>
        <w:t>, which has space for setting out their child’s needs in relation to dummies (or bottles).</w:t>
      </w:r>
      <w:r w:rsidR="00D77C5B" w:rsidRPr="00F9107A">
        <w:rPr>
          <w:rFonts w:ascii="Times New Roman" w:hAnsi="Times New Roman" w:cs="Times New Roman"/>
          <w:sz w:val="32"/>
          <w:szCs w:val="32"/>
        </w:rPr>
        <w:t xml:space="preserve"> </w:t>
      </w:r>
      <w:r w:rsidRPr="00F9107A">
        <w:rPr>
          <w:rFonts w:ascii="Times New Roman" w:hAnsi="Times New Roman" w:cs="Times New Roman"/>
          <w:sz w:val="32"/>
          <w:szCs w:val="32"/>
        </w:rPr>
        <w:t xml:space="preserve"> </w:t>
      </w:r>
    </w:p>
    <w:p w:rsidR="00916D5B" w:rsidRPr="00F9107A" w:rsidRDefault="00916D5B" w:rsidP="00D77C5B">
      <w:pPr>
        <w:pStyle w:val="Default"/>
        <w:rPr>
          <w:rFonts w:ascii="Times New Roman" w:hAnsi="Times New Roman" w:cs="Times New Roman"/>
          <w:sz w:val="32"/>
          <w:szCs w:val="32"/>
        </w:rPr>
      </w:pPr>
    </w:p>
    <w:p w:rsidR="00D77C5B" w:rsidRPr="00F9107A" w:rsidRDefault="00D77C5B" w:rsidP="00D77C5B">
      <w:pPr>
        <w:pStyle w:val="Default"/>
        <w:rPr>
          <w:rFonts w:ascii="Times New Roman" w:hAnsi="Times New Roman" w:cs="Times New Roman"/>
          <w:sz w:val="32"/>
          <w:szCs w:val="32"/>
        </w:rPr>
      </w:pPr>
      <w:r w:rsidRPr="00F9107A">
        <w:rPr>
          <w:rFonts w:ascii="Times New Roman" w:hAnsi="Times New Roman" w:cs="Times New Roman"/>
          <w:sz w:val="32"/>
          <w:szCs w:val="32"/>
        </w:rPr>
        <w:t>Together the setting and the parent/carer will aim to phase out dummies (or bottles) sensitively.</w:t>
      </w:r>
    </w:p>
    <w:p w:rsidR="00F9107A" w:rsidRPr="00F9107A" w:rsidRDefault="00F9107A" w:rsidP="00F9107A">
      <w:pPr>
        <w:pStyle w:val="Default"/>
        <w:rPr>
          <w:rFonts w:ascii="Times New Roman" w:hAnsi="Times New Roman" w:cs="Times New Roman"/>
          <w:sz w:val="32"/>
          <w:szCs w:val="32"/>
        </w:rPr>
      </w:pPr>
      <w:r w:rsidRPr="00F9107A">
        <w:rPr>
          <w:rFonts w:ascii="Times New Roman" w:hAnsi="Times New Roman" w:cs="Times New Roman"/>
          <w:sz w:val="32"/>
          <w:szCs w:val="32"/>
        </w:rPr>
        <w:lastRenderedPageBreak/>
        <w:t>This policy was adopted on 1</w:t>
      </w:r>
      <w:r w:rsidRPr="00F9107A">
        <w:rPr>
          <w:rFonts w:ascii="Times New Roman" w:hAnsi="Times New Roman" w:cs="Times New Roman"/>
          <w:sz w:val="32"/>
          <w:szCs w:val="32"/>
          <w:vertAlign w:val="superscript"/>
        </w:rPr>
        <w:t>st</w:t>
      </w:r>
      <w:r w:rsidRPr="00F9107A">
        <w:rPr>
          <w:rFonts w:ascii="Times New Roman" w:hAnsi="Times New Roman" w:cs="Times New Roman"/>
          <w:sz w:val="32"/>
          <w:szCs w:val="32"/>
        </w:rPr>
        <w:t xml:space="preserve"> June 2017</w:t>
      </w:r>
    </w:p>
    <w:p w:rsidR="00BB4230" w:rsidRPr="00F9107A" w:rsidRDefault="00BB4230" w:rsidP="00D77C5B">
      <w:pPr>
        <w:pStyle w:val="Default"/>
        <w:rPr>
          <w:rFonts w:ascii="Times New Roman" w:hAnsi="Times New Roman" w:cs="Times New Roman"/>
          <w:sz w:val="32"/>
          <w:szCs w:val="32"/>
        </w:rPr>
      </w:pPr>
    </w:p>
    <w:p w:rsidR="00BB4230" w:rsidRPr="00F9107A" w:rsidRDefault="00BB4230" w:rsidP="00D77C5B">
      <w:pPr>
        <w:pStyle w:val="Default"/>
        <w:rPr>
          <w:rFonts w:ascii="Times New Roman" w:hAnsi="Times New Roman" w:cs="Times New Roman"/>
          <w:sz w:val="32"/>
          <w:szCs w:val="32"/>
        </w:rPr>
      </w:pPr>
    </w:p>
    <w:p w:rsidR="00BB4230" w:rsidRPr="00F9107A" w:rsidRDefault="00BB4230" w:rsidP="00D77C5B">
      <w:pPr>
        <w:pStyle w:val="Default"/>
        <w:rPr>
          <w:rFonts w:ascii="Times New Roman" w:hAnsi="Times New Roman" w:cs="Times New Roman"/>
          <w:sz w:val="32"/>
          <w:szCs w:val="32"/>
        </w:rPr>
      </w:pPr>
    </w:p>
    <w:p w:rsidR="00F9107A" w:rsidRDefault="00F9107A" w:rsidP="00D77C5B">
      <w:pPr>
        <w:pStyle w:val="Default"/>
        <w:rPr>
          <w:rFonts w:ascii="Times New Roman" w:hAnsi="Times New Roman" w:cs="Times New Roman"/>
          <w:sz w:val="32"/>
          <w:szCs w:val="32"/>
        </w:rPr>
      </w:pPr>
    </w:p>
    <w:p w:rsidR="00BB4230" w:rsidRPr="00F9107A" w:rsidRDefault="003302B7" w:rsidP="00D77C5B">
      <w:pPr>
        <w:pStyle w:val="Default"/>
        <w:rPr>
          <w:rFonts w:ascii="Times New Roman" w:hAnsi="Times New Roman" w:cs="Times New Roman"/>
          <w:sz w:val="32"/>
          <w:szCs w:val="32"/>
        </w:rPr>
      </w:pPr>
      <w:r w:rsidRPr="00F9107A">
        <w:rPr>
          <w:rFonts w:ascii="Times New Roman" w:hAnsi="Times New Roman" w:cs="Times New Roman"/>
          <w:sz w:val="32"/>
          <w:szCs w:val="32"/>
        </w:rPr>
        <w:t xml:space="preserve">Reviewed </w:t>
      </w:r>
      <w:r w:rsidR="00F9107A">
        <w:rPr>
          <w:rFonts w:ascii="Times New Roman" w:hAnsi="Times New Roman" w:cs="Times New Roman"/>
          <w:sz w:val="32"/>
          <w:szCs w:val="32"/>
        </w:rPr>
        <w:t>September 202</w:t>
      </w:r>
      <w:r w:rsidR="002A0995">
        <w:rPr>
          <w:rFonts w:ascii="Times New Roman" w:hAnsi="Times New Roman" w:cs="Times New Roman"/>
          <w:sz w:val="32"/>
          <w:szCs w:val="32"/>
        </w:rPr>
        <w:t>3</w:t>
      </w:r>
    </w:p>
    <w:p w:rsidR="00BB4230" w:rsidRPr="00F9107A" w:rsidRDefault="00BB4230" w:rsidP="00D77C5B">
      <w:pPr>
        <w:pStyle w:val="Default"/>
        <w:rPr>
          <w:rFonts w:ascii="Times New Roman" w:hAnsi="Times New Roman" w:cs="Times New Roman"/>
          <w:sz w:val="32"/>
          <w:szCs w:val="32"/>
        </w:rPr>
      </w:pPr>
    </w:p>
    <w:p w:rsidR="00BB4230" w:rsidRPr="00F9107A" w:rsidRDefault="00BB4230"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42491C">
      <w:pPr>
        <w:rPr>
          <w:rFonts w:ascii="Times New Roman" w:hAnsi="Times New Roman" w:cs="Times New Roman"/>
          <w:sz w:val="32"/>
          <w:szCs w:val="32"/>
        </w:rPr>
      </w:pPr>
      <w:r w:rsidRPr="00F9107A">
        <w:rPr>
          <w:rFonts w:ascii="Times New Roman" w:hAnsi="Times New Roman" w:cs="Times New Roman"/>
          <w:sz w:val="32"/>
          <w:szCs w:val="32"/>
        </w:rPr>
        <w:t xml:space="preserve">Although under constant review, an overall review date has been set for </w:t>
      </w:r>
      <w:r w:rsidRPr="00F9107A">
        <w:rPr>
          <w:rFonts w:ascii="Times New Roman" w:hAnsi="Times New Roman" w:cs="Times New Roman"/>
          <w:b/>
          <w:sz w:val="32"/>
          <w:szCs w:val="32"/>
          <w:u w:val="single"/>
        </w:rPr>
        <w:t>September 20</w:t>
      </w:r>
      <w:r w:rsidR="00F143CF" w:rsidRPr="00F9107A">
        <w:rPr>
          <w:rFonts w:ascii="Times New Roman" w:hAnsi="Times New Roman" w:cs="Times New Roman"/>
          <w:b/>
          <w:sz w:val="32"/>
          <w:szCs w:val="32"/>
          <w:u w:val="single"/>
        </w:rPr>
        <w:t>2</w:t>
      </w:r>
      <w:r w:rsidR="002A0995">
        <w:rPr>
          <w:rFonts w:ascii="Times New Roman" w:hAnsi="Times New Roman" w:cs="Times New Roman"/>
          <w:b/>
          <w:sz w:val="32"/>
          <w:szCs w:val="32"/>
          <w:u w:val="single"/>
        </w:rPr>
        <w:t>4</w:t>
      </w:r>
      <w:bookmarkStart w:id="0" w:name="_GoBack"/>
      <w:bookmarkEnd w:id="0"/>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42491C" w:rsidRPr="00F9107A" w:rsidRDefault="0042491C" w:rsidP="00D77C5B">
      <w:pPr>
        <w:pStyle w:val="Default"/>
        <w:rPr>
          <w:rFonts w:ascii="Times New Roman" w:hAnsi="Times New Roman" w:cs="Times New Roman"/>
          <w:sz w:val="32"/>
          <w:szCs w:val="32"/>
        </w:rPr>
      </w:pPr>
    </w:p>
    <w:p w:rsidR="00BB4230" w:rsidRPr="00F9107A" w:rsidRDefault="00BB4230" w:rsidP="00D77C5B">
      <w:pPr>
        <w:pStyle w:val="Default"/>
        <w:rPr>
          <w:rFonts w:ascii="Times New Roman" w:hAnsi="Times New Roman" w:cs="Times New Roman"/>
          <w:sz w:val="32"/>
          <w:szCs w:val="32"/>
        </w:rPr>
      </w:pPr>
    </w:p>
    <w:sectPr w:rsidR="00BB4230" w:rsidRPr="00F9107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A5B" w:rsidRDefault="00B05A5B" w:rsidP="00D77C5B">
      <w:pPr>
        <w:spacing w:after="0" w:line="240" w:lineRule="auto"/>
      </w:pPr>
      <w:r>
        <w:separator/>
      </w:r>
    </w:p>
  </w:endnote>
  <w:endnote w:type="continuationSeparator" w:id="0">
    <w:p w:rsidR="00B05A5B" w:rsidRDefault="00B05A5B" w:rsidP="00D77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8779561"/>
      <w:docPartObj>
        <w:docPartGallery w:val="Page Numbers (Bottom of Page)"/>
        <w:docPartUnique/>
      </w:docPartObj>
    </w:sdtPr>
    <w:sdtEndPr/>
    <w:sdtContent>
      <w:sdt>
        <w:sdtPr>
          <w:id w:val="-1669238322"/>
          <w:docPartObj>
            <w:docPartGallery w:val="Page Numbers (Top of Page)"/>
            <w:docPartUnique/>
          </w:docPartObj>
        </w:sdtPr>
        <w:sdtEndPr/>
        <w:sdtContent>
          <w:p w:rsidR="00D77C5B" w:rsidRDefault="00D77C5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A099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995">
              <w:rPr>
                <w:b/>
                <w:bCs/>
                <w:noProof/>
              </w:rPr>
              <w:t>2</w:t>
            </w:r>
            <w:r>
              <w:rPr>
                <w:b/>
                <w:bCs/>
                <w:sz w:val="24"/>
                <w:szCs w:val="24"/>
              </w:rPr>
              <w:fldChar w:fldCharType="end"/>
            </w:r>
          </w:p>
        </w:sdtContent>
      </w:sdt>
    </w:sdtContent>
  </w:sdt>
  <w:p w:rsidR="00D77C5B" w:rsidRDefault="00D77C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A5B" w:rsidRDefault="00B05A5B" w:rsidP="00D77C5B">
      <w:pPr>
        <w:spacing w:after="0" w:line="240" w:lineRule="auto"/>
      </w:pPr>
      <w:r>
        <w:separator/>
      </w:r>
    </w:p>
  </w:footnote>
  <w:footnote w:type="continuationSeparator" w:id="0">
    <w:p w:rsidR="00B05A5B" w:rsidRDefault="00B05A5B" w:rsidP="00D77C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B"/>
    <w:rsid w:val="000035A0"/>
    <w:rsid w:val="0005484B"/>
    <w:rsid w:val="00062E73"/>
    <w:rsid w:val="0009470A"/>
    <w:rsid w:val="000C5C4E"/>
    <w:rsid w:val="00105F90"/>
    <w:rsid w:val="00105FA9"/>
    <w:rsid w:val="00123309"/>
    <w:rsid w:val="001251B5"/>
    <w:rsid w:val="00151E10"/>
    <w:rsid w:val="00161438"/>
    <w:rsid w:val="00170E21"/>
    <w:rsid w:val="00170F7E"/>
    <w:rsid w:val="0017684C"/>
    <w:rsid w:val="001F041A"/>
    <w:rsid w:val="0025667C"/>
    <w:rsid w:val="00264972"/>
    <w:rsid w:val="0026669A"/>
    <w:rsid w:val="002A0995"/>
    <w:rsid w:val="002A31BB"/>
    <w:rsid w:val="002B2BB0"/>
    <w:rsid w:val="002F2BD4"/>
    <w:rsid w:val="00323BA1"/>
    <w:rsid w:val="003302B7"/>
    <w:rsid w:val="00333026"/>
    <w:rsid w:val="0035260A"/>
    <w:rsid w:val="00360001"/>
    <w:rsid w:val="00383C0D"/>
    <w:rsid w:val="003978ED"/>
    <w:rsid w:val="003B0ED4"/>
    <w:rsid w:val="003B37AA"/>
    <w:rsid w:val="003E436B"/>
    <w:rsid w:val="003F51CA"/>
    <w:rsid w:val="00400317"/>
    <w:rsid w:val="0042491C"/>
    <w:rsid w:val="00457708"/>
    <w:rsid w:val="004A0BD5"/>
    <w:rsid w:val="004A4D5D"/>
    <w:rsid w:val="004A59AF"/>
    <w:rsid w:val="005020E5"/>
    <w:rsid w:val="005132AE"/>
    <w:rsid w:val="005B021A"/>
    <w:rsid w:val="005D35F5"/>
    <w:rsid w:val="00601956"/>
    <w:rsid w:val="00665BF9"/>
    <w:rsid w:val="00675816"/>
    <w:rsid w:val="006B0685"/>
    <w:rsid w:val="006E4497"/>
    <w:rsid w:val="006F70E9"/>
    <w:rsid w:val="00722F70"/>
    <w:rsid w:val="007325F1"/>
    <w:rsid w:val="00743A79"/>
    <w:rsid w:val="00757F85"/>
    <w:rsid w:val="00765E71"/>
    <w:rsid w:val="00783A94"/>
    <w:rsid w:val="007A16E3"/>
    <w:rsid w:val="007A1CEC"/>
    <w:rsid w:val="007C28CE"/>
    <w:rsid w:val="007D7A91"/>
    <w:rsid w:val="00836714"/>
    <w:rsid w:val="008D58FD"/>
    <w:rsid w:val="008E2C54"/>
    <w:rsid w:val="008F0C9F"/>
    <w:rsid w:val="008F188F"/>
    <w:rsid w:val="00916D5B"/>
    <w:rsid w:val="00970979"/>
    <w:rsid w:val="00971F2E"/>
    <w:rsid w:val="009B1B5F"/>
    <w:rsid w:val="009C44ED"/>
    <w:rsid w:val="00A33FBC"/>
    <w:rsid w:val="00A87277"/>
    <w:rsid w:val="00AD71D1"/>
    <w:rsid w:val="00AF18FB"/>
    <w:rsid w:val="00AF2032"/>
    <w:rsid w:val="00B05A5B"/>
    <w:rsid w:val="00B07E65"/>
    <w:rsid w:val="00B12CC7"/>
    <w:rsid w:val="00B278AA"/>
    <w:rsid w:val="00B30018"/>
    <w:rsid w:val="00B33DE2"/>
    <w:rsid w:val="00B60D2D"/>
    <w:rsid w:val="00BB4230"/>
    <w:rsid w:val="00BF5D6B"/>
    <w:rsid w:val="00C01A22"/>
    <w:rsid w:val="00C25A1C"/>
    <w:rsid w:val="00C27C4D"/>
    <w:rsid w:val="00C56C92"/>
    <w:rsid w:val="00C760BD"/>
    <w:rsid w:val="00CA4550"/>
    <w:rsid w:val="00D21F57"/>
    <w:rsid w:val="00D40E30"/>
    <w:rsid w:val="00D54ECE"/>
    <w:rsid w:val="00D77C5B"/>
    <w:rsid w:val="00D84465"/>
    <w:rsid w:val="00DA05DD"/>
    <w:rsid w:val="00E025B6"/>
    <w:rsid w:val="00E353F9"/>
    <w:rsid w:val="00EA5A48"/>
    <w:rsid w:val="00EB22D8"/>
    <w:rsid w:val="00EC27E6"/>
    <w:rsid w:val="00EF45AF"/>
    <w:rsid w:val="00F042BD"/>
    <w:rsid w:val="00F10CDE"/>
    <w:rsid w:val="00F143CF"/>
    <w:rsid w:val="00F25D2E"/>
    <w:rsid w:val="00F9107A"/>
    <w:rsid w:val="00F9129C"/>
    <w:rsid w:val="00FA1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C5B"/>
    <w:rPr>
      <w:rFonts w:ascii="Tahoma" w:hAnsi="Tahoma" w:cs="Tahoma"/>
      <w:sz w:val="16"/>
      <w:szCs w:val="16"/>
    </w:rPr>
  </w:style>
  <w:style w:type="paragraph" w:customStyle="1" w:styleId="Default">
    <w:name w:val="Default"/>
    <w:rsid w:val="00D77C5B"/>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77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C5B"/>
  </w:style>
  <w:style w:type="paragraph" w:styleId="Footer">
    <w:name w:val="footer"/>
    <w:basedOn w:val="Normal"/>
    <w:link w:val="FooterChar"/>
    <w:uiPriority w:val="99"/>
    <w:unhideWhenUsed/>
    <w:rsid w:val="00D77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645</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preschool</dc:creator>
  <cp:lastModifiedBy>preschool</cp:lastModifiedBy>
  <cp:revision>62</cp:revision>
  <cp:lastPrinted>2020-03-10T12:19:00Z</cp:lastPrinted>
  <dcterms:created xsi:type="dcterms:W3CDTF">2017-06-25T09:47:00Z</dcterms:created>
  <dcterms:modified xsi:type="dcterms:W3CDTF">2023-07-25T07:52:00Z</dcterms:modified>
</cp:coreProperties>
</file>