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F5C4C" w14:textId="1383565B" w:rsidR="00D02266" w:rsidRDefault="00595D5B" w:rsidP="004645C3">
      <w:pPr>
        <w:jc w:val="center"/>
        <w:rPr>
          <w:rFonts w:asciiTheme="minorHAnsi" w:hAnsiTheme="minorHAnsi" w:cstheme="minorHAnsi"/>
          <w:b/>
          <w:sz w:val="32"/>
          <w:szCs w:val="32"/>
        </w:rPr>
      </w:pPr>
      <w:r w:rsidRPr="00922ED0">
        <w:rPr>
          <w:noProof/>
        </w:rPr>
        <w:drawing>
          <wp:inline distT="0" distB="0" distL="0" distR="0" wp14:anchorId="1346F3CA" wp14:editId="1E17D642">
            <wp:extent cx="1689100" cy="1466850"/>
            <wp:effectExtent l="0" t="0" r="6350" b="0"/>
            <wp:docPr id="1079332986" name="Picture 1" descr="C:\Users\preschool\Pictures\IMG-20210713-WA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eschool\Pictures\IMG-20210713-WA0000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89100" cy="1466850"/>
                    </a:xfrm>
                    <a:prstGeom prst="rect">
                      <a:avLst/>
                    </a:prstGeom>
                    <a:noFill/>
                    <a:ln>
                      <a:noFill/>
                    </a:ln>
                  </pic:spPr>
                </pic:pic>
              </a:graphicData>
            </a:graphic>
          </wp:inline>
        </w:drawing>
      </w:r>
    </w:p>
    <w:p w14:paraId="7EB1AA5F" w14:textId="77777777" w:rsidR="00D02266" w:rsidRDefault="00D02266" w:rsidP="004645C3">
      <w:pPr>
        <w:jc w:val="center"/>
        <w:rPr>
          <w:rFonts w:asciiTheme="minorHAnsi" w:hAnsiTheme="minorHAnsi" w:cstheme="minorHAnsi"/>
          <w:b/>
          <w:sz w:val="32"/>
          <w:szCs w:val="32"/>
        </w:rPr>
      </w:pPr>
    </w:p>
    <w:p w14:paraId="06E7D411" w14:textId="3F5EE67C" w:rsidR="004645C3" w:rsidRPr="006A5B6C" w:rsidRDefault="004645C3" w:rsidP="004645C3">
      <w:pPr>
        <w:jc w:val="center"/>
        <w:rPr>
          <w:rFonts w:asciiTheme="minorHAnsi" w:hAnsiTheme="minorHAnsi" w:cstheme="minorHAnsi"/>
          <w:b/>
          <w:sz w:val="48"/>
          <w:szCs w:val="48"/>
        </w:rPr>
      </w:pPr>
      <w:r w:rsidRPr="006A5B6C">
        <w:rPr>
          <w:rFonts w:asciiTheme="minorHAnsi" w:hAnsiTheme="minorHAnsi" w:cstheme="minorHAnsi"/>
          <w:b/>
          <w:sz w:val="48"/>
          <w:szCs w:val="48"/>
        </w:rPr>
        <w:t>Food and Nutrition</w:t>
      </w:r>
      <w:r w:rsidR="00595D5B" w:rsidRPr="006A5B6C">
        <w:rPr>
          <w:rFonts w:asciiTheme="minorHAnsi" w:hAnsiTheme="minorHAnsi" w:cstheme="minorHAnsi"/>
          <w:b/>
          <w:sz w:val="48"/>
          <w:szCs w:val="48"/>
        </w:rPr>
        <w:t xml:space="preserve"> Policy</w:t>
      </w:r>
    </w:p>
    <w:p w14:paraId="0836450F" w14:textId="6C63229E" w:rsidR="00595D5B" w:rsidRPr="002F7928" w:rsidRDefault="00595D5B" w:rsidP="00595D5B">
      <w:pPr>
        <w:shd w:val="clear" w:color="auto" w:fill="66FF99"/>
        <w:jc w:val="center"/>
        <w:rPr>
          <w:rFonts w:asciiTheme="minorHAnsi" w:hAnsiTheme="minorHAnsi" w:cstheme="minorHAnsi"/>
          <w:b/>
          <w:sz w:val="32"/>
          <w:szCs w:val="32"/>
        </w:rPr>
      </w:pPr>
      <w:r>
        <w:rPr>
          <w:rFonts w:asciiTheme="minorHAnsi" w:hAnsiTheme="minorHAnsi" w:cstheme="minorHAnsi"/>
          <w:b/>
          <w:sz w:val="32"/>
          <w:szCs w:val="32"/>
        </w:rPr>
        <w:t>Revi</w:t>
      </w:r>
      <w:r w:rsidR="006A5B6C">
        <w:rPr>
          <w:rFonts w:asciiTheme="minorHAnsi" w:hAnsiTheme="minorHAnsi" w:cstheme="minorHAnsi"/>
          <w:b/>
          <w:sz w:val="32"/>
          <w:szCs w:val="32"/>
        </w:rPr>
        <w:t>ewed</w:t>
      </w:r>
      <w:r>
        <w:rPr>
          <w:rFonts w:asciiTheme="minorHAnsi" w:hAnsiTheme="minorHAnsi" w:cstheme="minorHAnsi"/>
          <w:b/>
          <w:sz w:val="32"/>
          <w:szCs w:val="32"/>
        </w:rPr>
        <w:t xml:space="preserve"> September 202</w:t>
      </w:r>
      <w:r w:rsidR="009C0E9F">
        <w:rPr>
          <w:rFonts w:asciiTheme="minorHAnsi" w:hAnsiTheme="minorHAnsi" w:cstheme="minorHAnsi"/>
          <w:b/>
          <w:sz w:val="32"/>
          <w:szCs w:val="32"/>
        </w:rPr>
        <w:t>6</w:t>
      </w:r>
    </w:p>
    <w:p w14:paraId="06BF4B3A" w14:textId="77777777" w:rsidR="004645C3" w:rsidRPr="002F7928" w:rsidRDefault="004645C3" w:rsidP="004645C3">
      <w:pPr>
        <w:jc w:val="center"/>
        <w:rPr>
          <w:rFonts w:asciiTheme="minorHAnsi" w:hAnsiTheme="minorHAnsi" w:cstheme="minorHAnsi"/>
          <w:b/>
          <w:sz w:val="32"/>
          <w:szCs w:val="32"/>
        </w:rPr>
      </w:pPr>
    </w:p>
    <w:p w14:paraId="73B59945" w14:textId="77777777" w:rsidR="004645C3" w:rsidRPr="00EE4A07" w:rsidRDefault="004645C3" w:rsidP="004645C3">
      <w:pPr>
        <w:rPr>
          <w:rFonts w:asciiTheme="minorHAnsi" w:hAnsiTheme="minorHAnsi" w:cstheme="minorHAnsi"/>
          <w:sz w:val="16"/>
        </w:rPr>
      </w:pPr>
    </w:p>
    <w:p w14:paraId="18C5D945" w14:textId="77777777" w:rsidR="004645C3" w:rsidRPr="00EE4A07" w:rsidRDefault="004645C3" w:rsidP="004645C3">
      <w:pPr>
        <w:shd w:val="clear" w:color="auto" w:fill="FFFFFF"/>
        <w:textAlignment w:val="baseline"/>
        <w:rPr>
          <w:rFonts w:asciiTheme="minorHAnsi" w:hAnsiTheme="minorHAnsi" w:cstheme="minorHAnsi"/>
          <w:sz w:val="28"/>
          <w:szCs w:val="28"/>
        </w:rPr>
      </w:pPr>
      <w:r w:rsidRPr="00EE4A07">
        <w:rPr>
          <w:rFonts w:asciiTheme="minorHAnsi" w:hAnsiTheme="minorHAnsi" w:cstheme="minorHAnsi"/>
          <w:sz w:val="28"/>
          <w:szCs w:val="28"/>
        </w:rPr>
        <w:t xml:space="preserve">This policy and procedure </w:t>
      </w:r>
      <w:r>
        <w:rPr>
          <w:rFonts w:asciiTheme="minorHAnsi" w:hAnsiTheme="minorHAnsi" w:cstheme="minorHAnsi"/>
          <w:sz w:val="28"/>
          <w:szCs w:val="28"/>
        </w:rPr>
        <w:t>are</w:t>
      </w:r>
      <w:r w:rsidRPr="00EE4A07">
        <w:rPr>
          <w:rFonts w:asciiTheme="minorHAnsi" w:hAnsiTheme="minorHAnsi" w:cstheme="minorHAnsi"/>
          <w:sz w:val="28"/>
          <w:szCs w:val="28"/>
        </w:rPr>
        <w:t xml:space="preserve"> in line with the requirements of: </w:t>
      </w:r>
    </w:p>
    <w:p w14:paraId="792CD98B" w14:textId="77777777" w:rsidR="004645C3" w:rsidRPr="00EE4A07" w:rsidRDefault="004645C3" w:rsidP="004645C3">
      <w:pPr>
        <w:pStyle w:val="ListParagraph"/>
        <w:numPr>
          <w:ilvl w:val="0"/>
          <w:numId w:val="12"/>
        </w:numPr>
        <w:shd w:val="clear" w:color="auto" w:fill="FFFFFF"/>
        <w:textAlignment w:val="baseline"/>
        <w:rPr>
          <w:rFonts w:asciiTheme="minorHAnsi" w:hAnsiTheme="minorHAnsi" w:cstheme="minorHAnsi"/>
          <w:color w:val="000000"/>
        </w:rPr>
      </w:pPr>
      <w:r w:rsidRPr="00EE4A07">
        <w:rPr>
          <w:rFonts w:asciiTheme="minorHAnsi" w:hAnsiTheme="minorHAnsi" w:cstheme="minorHAnsi"/>
          <w:sz w:val="28"/>
          <w:szCs w:val="28"/>
        </w:rPr>
        <w:t xml:space="preserve">The Food Safety Act 1990 </w:t>
      </w:r>
    </w:p>
    <w:p w14:paraId="48A2B384" w14:textId="77777777" w:rsidR="004645C3" w:rsidRPr="00EE4A07" w:rsidRDefault="004645C3" w:rsidP="004645C3">
      <w:pPr>
        <w:pStyle w:val="ListParagraph"/>
        <w:numPr>
          <w:ilvl w:val="0"/>
          <w:numId w:val="12"/>
        </w:numPr>
        <w:shd w:val="clear" w:color="auto" w:fill="FFFFFF"/>
        <w:textAlignment w:val="baseline"/>
        <w:rPr>
          <w:rFonts w:asciiTheme="minorHAnsi" w:hAnsiTheme="minorHAnsi" w:cstheme="minorHAnsi"/>
          <w:color w:val="000000"/>
          <w:sz w:val="28"/>
          <w:szCs w:val="28"/>
        </w:rPr>
      </w:pPr>
      <w:r w:rsidRPr="00EE4A07">
        <w:rPr>
          <w:rFonts w:asciiTheme="minorHAnsi" w:hAnsiTheme="minorHAnsi" w:cstheme="minorHAnsi"/>
          <w:color w:val="000000"/>
          <w:sz w:val="28"/>
          <w:szCs w:val="28"/>
        </w:rPr>
        <w:t>The EYFS Safeguarding and Welfare requirements</w:t>
      </w:r>
    </w:p>
    <w:p w14:paraId="24CD98E9" w14:textId="77777777" w:rsidR="004645C3" w:rsidRPr="00EE4A07" w:rsidRDefault="004645C3" w:rsidP="004645C3">
      <w:pPr>
        <w:pStyle w:val="ListParagraph"/>
        <w:numPr>
          <w:ilvl w:val="0"/>
          <w:numId w:val="12"/>
        </w:numPr>
        <w:shd w:val="clear" w:color="auto" w:fill="FFFFFF"/>
        <w:textAlignment w:val="baseline"/>
        <w:rPr>
          <w:rFonts w:asciiTheme="minorHAnsi" w:hAnsiTheme="minorHAnsi" w:cstheme="minorHAnsi"/>
          <w:color w:val="000000"/>
          <w:sz w:val="28"/>
          <w:szCs w:val="28"/>
        </w:rPr>
      </w:pPr>
      <w:r w:rsidRPr="00EE4A07">
        <w:rPr>
          <w:rFonts w:asciiTheme="minorHAnsi" w:hAnsiTheme="minorHAnsi" w:cstheme="minorHAnsi"/>
          <w:color w:val="000000"/>
          <w:sz w:val="28"/>
          <w:szCs w:val="28"/>
        </w:rPr>
        <w:t xml:space="preserve">The </w:t>
      </w:r>
      <w:r w:rsidRPr="00EE4A07">
        <w:rPr>
          <w:rFonts w:asciiTheme="minorHAnsi" w:hAnsiTheme="minorHAnsi" w:cstheme="minorHAnsi"/>
          <w:sz w:val="28"/>
          <w:szCs w:val="28"/>
        </w:rPr>
        <w:t>Nutritional Guidelines for Early Years.</w:t>
      </w:r>
    </w:p>
    <w:p w14:paraId="7E6FE0D5" w14:textId="77777777" w:rsidR="004645C3" w:rsidRPr="00EE4A07" w:rsidRDefault="004645C3" w:rsidP="004645C3">
      <w:pPr>
        <w:rPr>
          <w:rFonts w:asciiTheme="minorHAnsi" w:hAnsiTheme="minorHAnsi" w:cstheme="minorHAnsi"/>
          <w:sz w:val="28"/>
          <w:szCs w:val="28"/>
        </w:rPr>
      </w:pPr>
    </w:p>
    <w:p w14:paraId="25114271" w14:textId="77777777" w:rsidR="004645C3" w:rsidRPr="00EE4A07" w:rsidRDefault="004645C3" w:rsidP="004645C3">
      <w:pPr>
        <w:rPr>
          <w:rFonts w:asciiTheme="minorHAnsi" w:hAnsiTheme="minorHAnsi" w:cstheme="minorHAnsi"/>
          <w:b/>
          <w:sz w:val="28"/>
        </w:rPr>
      </w:pPr>
      <w:r w:rsidRPr="002F7928">
        <w:rPr>
          <w:rFonts w:asciiTheme="minorHAnsi" w:hAnsiTheme="minorHAnsi" w:cstheme="minorHAnsi"/>
          <w:b/>
          <w:sz w:val="28"/>
        </w:rPr>
        <w:t>Aims</w:t>
      </w:r>
      <w:r w:rsidRPr="00EE4A07">
        <w:rPr>
          <w:rFonts w:asciiTheme="minorHAnsi" w:hAnsiTheme="minorHAnsi" w:cstheme="minorHAnsi"/>
          <w:b/>
          <w:sz w:val="28"/>
        </w:rPr>
        <w:t xml:space="preserve"> </w:t>
      </w:r>
    </w:p>
    <w:p w14:paraId="222EB4A8" w14:textId="77777777" w:rsidR="004645C3" w:rsidRPr="00EE4A07" w:rsidRDefault="004645C3" w:rsidP="004645C3">
      <w:pPr>
        <w:pStyle w:val="ListParagraph"/>
        <w:numPr>
          <w:ilvl w:val="0"/>
          <w:numId w:val="5"/>
        </w:numPr>
        <w:rPr>
          <w:rStyle w:val="Strong"/>
          <w:rFonts w:asciiTheme="minorHAnsi" w:eastAsiaTheme="majorEastAsia" w:hAnsiTheme="minorHAnsi" w:cstheme="minorHAnsi"/>
          <w:b w:val="0"/>
          <w:bCs w:val="0"/>
          <w:sz w:val="28"/>
          <w:szCs w:val="28"/>
        </w:rPr>
      </w:pPr>
      <w:r w:rsidRPr="00EE4A07">
        <w:rPr>
          <w:rStyle w:val="Strong"/>
          <w:rFonts w:asciiTheme="minorHAnsi" w:eastAsiaTheme="majorEastAsia" w:hAnsiTheme="minorHAnsi" w:cstheme="minorHAnsi"/>
          <w:sz w:val="28"/>
          <w:szCs w:val="28"/>
          <w:lang w:val="en"/>
        </w:rPr>
        <w:t>To ensure that good food hygiene practices and legal requirements are followed and met in our setting by staff, volunteers</w:t>
      </w:r>
      <w:r>
        <w:rPr>
          <w:rStyle w:val="Strong"/>
          <w:rFonts w:asciiTheme="minorHAnsi" w:eastAsiaTheme="majorEastAsia" w:hAnsiTheme="minorHAnsi" w:cstheme="minorHAnsi"/>
          <w:b w:val="0"/>
          <w:sz w:val="28"/>
          <w:szCs w:val="28"/>
          <w:lang w:val="en"/>
        </w:rPr>
        <w:t>,</w:t>
      </w:r>
      <w:r w:rsidRPr="00EE4A07">
        <w:rPr>
          <w:rStyle w:val="Strong"/>
          <w:rFonts w:asciiTheme="minorHAnsi" w:eastAsiaTheme="majorEastAsia" w:hAnsiTheme="minorHAnsi" w:cstheme="minorHAnsi"/>
          <w:sz w:val="28"/>
          <w:szCs w:val="28"/>
          <w:lang w:val="en"/>
        </w:rPr>
        <w:t xml:space="preserve"> and children.</w:t>
      </w:r>
    </w:p>
    <w:p w14:paraId="74D54F12" w14:textId="77777777" w:rsidR="004645C3" w:rsidRPr="00EE4A07" w:rsidRDefault="004645C3" w:rsidP="004645C3">
      <w:pPr>
        <w:pStyle w:val="ListParagraph"/>
        <w:numPr>
          <w:ilvl w:val="0"/>
          <w:numId w:val="5"/>
        </w:numPr>
        <w:rPr>
          <w:rFonts w:asciiTheme="minorHAnsi" w:hAnsiTheme="minorHAnsi" w:cstheme="minorHAnsi"/>
          <w:sz w:val="28"/>
          <w:szCs w:val="28"/>
        </w:rPr>
      </w:pPr>
      <w:r w:rsidRPr="00EE4A07">
        <w:rPr>
          <w:rStyle w:val="Strong"/>
          <w:rFonts w:asciiTheme="minorHAnsi" w:eastAsiaTheme="majorEastAsia" w:hAnsiTheme="minorHAnsi" w:cstheme="minorHAnsi"/>
          <w:sz w:val="28"/>
          <w:szCs w:val="28"/>
          <w:lang w:val="en"/>
        </w:rPr>
        <w:t>To provide healthy, balanced</w:t>
      </w:r>
      <w:r>
        <w:rPr>
          <w:rStyle w:val="Strong"/>
          <w:rFonts w:asciiTheme="minorHAnsi" w:eastAsiaTheme="majorEastAsia" w:hAnsiTheme="minorHAnsi" w:cstheme="minorHAnsi"/>
          <w:b w:val="0"/>
          <w:sz w:val="28"/>
          <w:szCs w:val="28"/>
          <w:lang w:val="en"/>
        </w:rPr>
        <w:t>,</w:t>
      </w:r>
      <w:r w:rsidRPr="00EE4A07">
        <w:rPr>
          <w:rStyle w:val="Strong"/>
          <w:rFonts w:asciiTheme="minorHAnsi" w:eastAsiaTheme="majorEastAsia" w:hAnsiTheme="minorHAnsi" w:cstheme="minorHAnsi"/>
          <w:sz w:val="28"/>
          <w:szCs w:val="28"/>
          <w:lang w:val="en"/>
        </w:rPr>
        <w:t xml:space="preserve"> and nutritious </w:t>
      </w:r>
      <w:r>
        <w:rPr>
          <w:rStyle w:val="Strong"/>
          <w:rFonts w:asciiTheme="minorHAnsi" w:eastAsiaTheme="majorEastAsia" w:hAnsiTheme="minorHAnsi" w:cstheme="minorHAnsi"/>
          <w:sz w:val="28"/>
          <w:szCs w:val="28"/>
          <w:lang w:val="en"/>
        </w:rPr>
        <w:t>food and drink.</w:t>
      </w:r>
    </w:p>
    <w:p w14:paraId="36474EAA" w14:textId="77777777" w:rsidR="004645C3" w:rsidRDefault="004645C3" w:rsidP="004645C3">
      <w:pPr>
        <w:shd w:val="clear" w:color="auto" w:fill="FFFFFF"/>
        <w:spacing w:before="100" w:beforeAutospacing="1" w:after="100" w:afterAutospacing="1"/>
        <w:rPr>
          <w:rFonts w:asciiTheme="minorHAnsi" w:hAnsiTheme="minorHAnsi" w:cstheme="minorHAnsi"/>
          <w:b/>
          <w:bCs/>
          <w:sz w:val="28"/>
          <w:szCs w:val="28"/>
        </w:rPr>
      </w:pPr>
      <w:r w:rsidRPr="002F7928">
        <w:rPr>
          <w:rFonts w:asciiTheme="minorHAnsi" w:hAnsiTheme="minorHAnsi" w:cstheme="minorHAnsi"/>
          <w:b/>
          <w:bCs/>
          <w:sz w:val="28"/>
          <w:szCs w:val="28"/>
        </w:rPr>
        <w:t>Approach to food</w:t>
      </w:r>
    </w:p>
    <w:p w14:paraId="68A1A39A" w14:textId="77777777" w:rsidR="004645C3" w:rsidRPr="00EE4A07" w:rsidRDefault="004645C3" w:rsidP="004645C3">
      <w:pPr>
        <w:shd w:val="clear" w:color="auto" w:fill="FFFFFF"/>
        <w:spacing w:before="100" w:beforeAutospacing="1" w:after="100" w:afterAutospacing="1"/>
        <w:rPr>
          <w:rFonts w:asciiTheme="minorHAnsi" w:hAnsiTheme="minorHAnsi" w:cstheme="minorHAnsi"/>
          <w:b/>
          <w:bCs/>
          <w:sz w:val="28"/>
          <w:szCs w:val="28"/>
        </w:rPr>
      </w:pPr>
      <w:r w:rsidRPr="00EE4A07">
        <w:rPr>
          <w:rFonts w:asciiTheme="minorHAnsi" w:hAnsiTheme="minorHAnsi" w:cstheme="minorHAnsi"/>
          <w:sz w:val="28"/>
          <w:szCs w:val="28"/>
        </w:rPr>
        <w:t>We are committed to offering healthy, nutritious</w:t>
      </w:r>
      <w:r>
        <w:rPr>
          <w:rFonts w:asciiTheme="minorHAnsi" w:hAnsiTheme="minorHAnsi" w:cstheme="minorHAnsi"/>
          <w:sz w:val="28"/>
          <w:szCs w:val="28"/>
        </w:rPr>
        <w:t>,</w:t>
      </w:r>
      <w:r w:rsidRPr="00EE4A07">
        <w:rPr>
          <w:rFonts w:asciiTheme="minorHAnsi" w:hAnsiTheme="minorHAnsi" w:cstheme="minorHAnsi"/>
          <w:sz w:val="28"/>
          <w:szCs w:val="28"/>
        </w:rPr>
        <w:t xml:space="preserve"> and balanced meals and snacks, which meet the needs </w:t>
      </w:r>
      <w:r>
        <w:rPr>
          <w:rFonts w:asciiTheme="minorHAnsi" w:hAnsiTheme="minorHAnsi" w:cstheme="minorHAnsi"/>
          <w:sz w:val="28"/>
          <w:szCs w:val="28"/>
        </w:rPr>
        <w:t xml:space="preserve">and requirements </w:t>
      </w:r>
      <w:r w:rsidRPr="00EE4A07">
        <w:rPr>
          <w:rFonts w:asciiTheme="minorHAnsi" w:hAnsiTheme="minorHAnsi" w:cstheme="minorHAnsi"/>
          <w:sz w:val="28"/>
          <w:szCs w:val="28"/>
        </w:rPr>
        <w:t>of children and which follow the Nutritional Guidelines for Early Years.</w:t>
      </w:r>
      <w:r>
        <w:rPr>
          <w:rFonts w:asciiTheme="minorHAnsi" w:hAnsiTheme="minorHAnsi" w:cstheme="minorHAnsi"/>
          <w:b/>
          <w:bCs/>
          <w:sz w:val="28"/>
          <w:szCs w:val="28"/>
        </w:rPr>
        <w:t xml:space="preserve"> </w:t>
      </w:r>
      <w:r w:rsidRPr="00EE4A07">
        <w:rPr>
          <w:rFonts w:asciiTheme="minorHAnsi" w:hAnsiTheme="minorHAnsi" w:cstheme="minorHAnsi"/>
          <w:sz w:val="28"/>
          <w:szCs w:val="28"/>
        </w:rPr>
        <w:t>A food leader will oversee the provision of food in the setting</w:t>
      </w:r>
      <w:r>
        <w:rPr>
          <w:rFonts w:asciiTheme="minorHAnsi" w:hAnsiTheme="minorHAnsi" w:cstheme="minorHAnsi"/>
          <w:sz w:val="28"/>
          <w:szCs w:val="28"/>
        </w:rPr>
        <w:t>,</w:t>
      </w:r>
      <w:r w:rsidRPr="00EE4A07">
        <w:rPr>
          <w:rFonts w:asciiTheme="minorHAnsi" w:hAnsiTheme="minorHAnsi" w:cstheme="minorHAnsi"/>
          <w:sz w:val="28"/>
          <w:szCs w:val="28"/>
        </w:rPr>
        <w:t xml:space="preserve"> both regarding nutrition and food safety.</w:t>
      </w:r>
    </w:p>
    <w:p w14:paraId="1C0E2E9A" w14:textId="77777777" w:rsidR="004645C3" w:rsidRPr="00EE4A07" w:rsidRDefault="004645C3" w:rsidP="004645C3">
      <w:pPr>
        <w:shd w:val="clear" w:color="auto" w:fill="FFFFFF"/>
        <w:spacing w:before="240" w:after="100" w:afterAutospacing="1"/>
        <w:rPr>
          <w:rFonts w:asciiTheme="minorHAnsi" w:hAnsiTheme="minorHAnsi" w:cstheme="minorHAnsi"/>
          <w:b/>
          <w:bCs/>
          <w:sz w:val="28"/>
          <w:szCs w:val="28"/>
        </w:rPr>
      </w:pPr>
      <w:r w:rsidRPr="002F7928">
        <w:rPr>
          <w:rFonts w:asciiTheme="minorHAnsi" w:hAnsiTheme="minorHAnsi" w:cstheme="minorHAnsi"/>
          <w:b/>
          <w:bCs/>
          <w:sz w:val="28"/>
          <w:szCs w:val="28"/>
        </w:rPr>
        <w:t>Policy developed</w:t>
      </w:r>
    </w:p>
    <w:p w14:paraId="671E93BF" w14:textId="77777777" w:rsidR="004645C3" w:rsidRPr="00EE4A07" w:rsidRDefault="004645C3" w:rsidP="004645C3">
      <w:pPr>
        <w:shd w:val="clear" w:color="auto" w:fill="FFFFFF"/>
        <w:spacing w:before="240" w:after="100" w:afterAutospacing="1"/>
        <w:rPr>
          <w:rFonts w:asciiTheme="minorHAnsi" w:hAnsiTheme="minorHAnsi" w:cstheme="minorHAnsi"/>
          <w:sz w:val="28"/>
          <w:szCs w:val="28"/>
        </w:rPr>
      </w:pPr>
      <w:r>
        <w:rPr>
          <w:rFonts w:asciiTheme="minorHAnsi" w:hAnsiTheme="minorHAnsi" w:cstheme="minorHAnsi"/>
          <w:sz w:val="28"/>
          <w:szCs w:val="28"/>
        </w:rPr>
        <w:t>The Brislington Village Preschool</w:t>
      </w:r>
      <w:r w:rsidRPr="00EE4A07">
        <w:rPr>
          <w:rFonts w:asciiTheme="minorHAnsi" w:hAnsiTheme="minorHAnsi" w:cstheme="minorHAnsi"/>
          <w:sz w:val="28"/>
          <w:szCs w:val="28"/>
        </w:rPr>
        <w:t xml:space="preserve"> works to develop healthy</w:t>
      </w:r>
      <w:r>
        <w:rPr>
          <w:rFonts w:asciiTheme="minorHAnsi" w:hAnsiTheme="minorHAnsi" w:cstheme="minorHAnsi"/>
          <w:sz w:val="28"/>
          <w:szCs w:val="28"/>
        </w:rPr>
        <w:t>,</w:t>
      </w:r>
      <w:r w:rsidRPr="00EE4A07">
        <w:rPr>
          <w:rFonts w:asciiTheme="minorHAnsi" w:hAnsiTheme="minorHAnsi" w:cstheme="minorHAnsi"/>
          <w:sz w:val="28"/>
          <w:szCs w:val="28"/>
        </w:rPr>
        <w:t xml:space="preserve"> nutritious menus</w:t>
      </w:r>
      <w:r>
        <w:rPr>
          <w:rFonts w:asciiTheme="minorHAnsi" w:hAnsiTheme="minorHAnsi" w:cstheme="minorHAnsi"/>
          <w:sz w:val="28"/>
          <w:szCs w:val="28"/>
        </w:rPr>
        <w:t>,</w:t>
      </w:r>
      <w:r w:rsidRPr="00EE4A07">
        <w:rPr>
          <w:rFonts w:asciiTheme="minorHAnsi" w:hAnsiTheme="minorHAnsi" w:cstheme="minorHAnsi"/>
          <w:sz w:val="28"/>
          <w:szCs w:val="28"/>
        </w:rPr>
        <w:t xml:space="preserve"> taking into account the DFE guidance and food hygiene standards. We will liaise with parents, staff</w:t>
      </w:r>
      <w:r>
        <w:rPr>
          <w:rFonts w:asciiTheme="minorHAnsi" w:hAnsiTheme="minorHAnsi" w:cstheme="minorHAnsi"/>
          <w:sz w:val="28"/>
          <w:szCs w:val="28"/>
        </w:rPr>
        <w:t>,</w:t>
      </w:r>
      <w:r w:rsidRPr="00EE4A07">
        <w:rPr>
          <w:rFonts w:asciiTheme="minorHAnsi" w:hAnsiTheme="minorHAnsi" w:cstheme="minorHAnsi"/>
          <w:sz w:val="28"/>
          <w:szCs w:val="28"/>
        </w:rPr>
        <w:t xml:space="preserve"> and children over individual needs and menu ideas.</w:t>
      </w:r>
    </w:p>
    <w:p w14:paraId="1B17035F" w14:textId="77777777" w:rsidR="004645C3" w:rsidRPr="00EE4A07" w:rsidRDefault="004645C3" w:rsidP="004645C3">
      <w:pPr>
        <w:shd w:val="clear" w:color="auto" w:fill="FFFFFF"/>
        <w:spacing w:before="240" w:after="100" w:afterAutospacing="1"/>
        <w:rPr>
          <w:rFonts w:asciiTheme="minorHAnsi" w:hAnsiTheme="minorHAnsi" w:cstheme="minorHAnsi"/>
          <w:b/>
          <w:bCs/>
          <w:sz w:val="28"/>
          <w:szCs w:val="28"/>
        </w:rPr>
      </w:pPr>
      <w:r w:rsidRPr="002F7928">
        <w:rPr>
          <w:rFonts w:asciiTheme="minorHAnsi" w:hAnsiTheme="minorHAnsi" w:cstheme="minorHAnsi"/>
          <w:b/>
          <w:bCs/>
          <w:sz w:val="28"/>
          <w:szCs w:val="28"/>
        </w:rPr>
        <w:t>Information on food and drink provided</w:t>
      </w:r>
    </w:p>
    <w:p w14:paraId="5CE90616" w14:textId="77777777" w:rsidR="004645C3" w:rsidRPr="00EE4A07" w:rsidRDefault="004645C3" w:rsidP="004645C3">
      <w:pPr>
        <w:rPr>
          <w:rFonts w:asciiTheme="minorHAnsi" w:hAnsiTheme="minorHAnsi" w:cstheme="minorHAnsi"/>
          <w:sz w:val="28"/>
          <w:szCs w:val="28"/>
        </w:rPr>
      </w:pPr>
      <w:r w:rsidRPr="00EE4A07">
        <w:rPr>
          <w:rFonts w:asciiTheme="minorHAnsi" w:hAnsiTheme="minorHAnsi" w:cstheme="minorHAnsi"/>
          <w:sz w:val="28"/>
          <w:szCs w:val="28"/>
        </w:rPr>
        <w:t>All snacks and food provided will be healthy, balanced</w:t>
      </w:r>
      <w:r>
        <w:rPr>
          <w:rFonts w:asciiTheme="minorHAnsi" w:hAnsiTheme="minorHAnsi" w:cstheme="minorHAnsi"/>
          <w:sz w:val="28"/>
          <w:szCs w:val="28"/>
        </w:rPr>
        <w:t>,</w:t>
      </w:r>
      <w:r w:rsidRPr="00EE4A07">
        <w:rPr>
          <w:rFonts w:asciiTheme="minorHAnsi" w:hAnsiTheme="minorHAnsi" w:cstheme="minorHAnsi"/>
          <w:sz w:val="28"/>
          <w:szCs w:val="28"/>
        </w:rPr>
        <w:t xml:space="preserve"> and nutritious</w:t>
      </w:r>
      <w:r>
        <w:rPr>
          <w:rFonts w:asciiTheme="minorHAnsi" w:hAnsiTheme="minorHAnsi" w:cstheme="minorHAnsi"/>
          <w:sz w:val="28"/>
          <w:szCs w:val="28"/>
        </w:rPr>
        <w:t>,</w:t>
      </w:r>
      <w:r w:rsidRPr="00EE4A07">
        <w:rPr>
          <w:rFonts w:asciiTheme="minorHAnsi" w:hAnsiTheme="minorHAnsi" w:cstheme="minorHAnsi"/>
          <w:sz w:val="28"/>
          <w:szCs w:val="28"/>
        </w:rPr>
        <w:t xml:space="preserve"> and in line with the Early Years Foundation Stage nutrition guidance and in line with the School Food Standards (see Appendix </w:t>
      </w:r>
      <w:r>
        <w:rPr>
          <w:rFonts w:asciiTheme="minorHAnsi" w:hAnsiTheme="minorHAnsi" w:cstheme="minorHAnsi"/>
          <w:sz w:val="28"/>
          <w:szCs w:val="28"/>
        </w:rPr>
        <w:t>B</w:t>
      </w:r>
      <w:r w:rsidRPr="00EE4A07">
        <w:rPr>
          <w:rFonts w:asciiTheme="minorHAnsi" w:hAnsiTheme="minorHAnsi" w:cstheme="minorHAnsi"/>
          <w:sz w:val="28"/>
          <w:szCs w:val="28"/>
        </w:rPr>
        <w:t>).</w:t>
      </w:r>
    </w:p>
    <w:p w14:paraId="729B6B22" w14:textId="77777777" w:rsidR="004645C3" w:rsidRDefault="004645C3" w:rsidP="004645C3">
      <w:pPr>
        <w:rPr>
          <w:rFonts w:asciiTheme="minorHAnsi" w:hAnsiTheme="minorHAnsi" w:cstheme="minorHAnsi"/>
          <w:sz w:val="28"/>
          <w:szCs w:val="28"/>
        </w:rPr>
      </w:pPr>
    </w:p>
    <w:p w14:paraId="4F69DBD4" w14:textId="77777777" w:rsidR="004645C3" w:rsidRPr="00EE4A07" w:rsidRDefault="004645C3" w:rsidP="004645C3">
      <w:pPr>
        <w:rPr>
          <w:rFonts w:asciiTheme="minorHAnsi" w:hAnsiTheme="minorHAnsi" w:cstheme="minorHAnsi"/>
          <w:sz w:val="28"/>
          <w:szCs w:val="28"/>
        </w:rPr>
      </w:pPr>
      <w:r w:rsidRPr="00EE4A07">
        <w:rPr>
          <w:rFonts w:asciiTheme="minorHAnsi" w:hAnsiTheme="minorHAnsi" w:cstheme="minorHAnsi"/>
          <w:sz w:val="28"/>
          <w:szCs w:val="28"/>
        </w:rPr>
        <w:lastRenderedPageBreak/>
        <w:t xml:space="preserve">Before a child starts, we gather information from the </w:t>
      </w:r>
      <w:r>
        <w:rPr>
          <w:rFonts w:asciiTheme="minorHAnsi" w:hAnsiTheme="minorHAnsi" w:cstheme="minorHAnsi"/>
          <w:sz w:val="28"/>
          <w:szCs w:val="28"/>
        </w:rPr>
        <w:t>parents</w:t>
      </w:r>
      <w:r w:rsidRPr="00EE4A07">
        <w:rPr>
          <w:rFonts w:asciiTheme="minorHAnsi" w:hAnsiTheme="minorHAnsi" w:cstheme="minorHAnsi"/>
          <w:sz w:val="28"/>
          <w:szCs w:val="28"/>
        </w:rPr>
        <w:t>/</w:t>
      </w:r>
      <w:r>
        <w:rPr>
          <w:rFonts w:asciiTheme="minorHAnsi" w:hAnsiTheme="minorHAnsi" w:cstheme="minorHAnsi"/>
          <w:sz w:val="28"/>
          <w:szCs w:val="28"/>
        </w:rPr>
        <w:t>carers</w:t>
      </w:r>
      <w:r w:rsidRPr="00EE4A07">
        <w:rPr>
          <w:rFonts w:asciiTheme="minorHAnsi" w:hAnsiTheme="minorHAnsi" w:cstheme="minorHAnsi"/>
          <w:sz w:val="28"/>
          <w:szCs w:val="28"/>
        </w:rPr>
        <w:t xml:space="preserve"> about their child’s dietary needs and preferences</w:t>
      </w:r>
      <w:r>
        <w:rPr>
          <w:rFonts w:asciiTheme="minorHAnsi" w:hAnsiTheme="minorHAnsi" w:cstheme="minorHAnsi"/>
          <w:sz w:val="28"/>
          <w:szCs w:val="28"/>
        </w:rPr>
        <w:t>,</w:t>
      </w:r>
      <w:r w:rsidRPr="00EE4A07">
        <w:rPr>
          <w:rFonts w:asciiTheme="minorHAnsi" w:hAnsiTheme="minorHAnsi" w:cstheme="minorHAnsi"/>
          <w:sz w:val="28"/>
          <w:szCs w:val="28"/>
        </w:rPr>
        <w:t xml:space="preserve"> including: allergies; intolerances; religious faiths and beliefs; additional support needs and other special medical diets. </w:t>
      </w:r>
      <w:r>
        <w:rPr>
          <w:rFonts w:asciiTheme="minorHAnsi" w:hAnsiTheme="minorHAnsi" w:cstheme="minorHAnsi"/>
          <w:sz w:val="28"/>
          <w:szCs w:val="28"/>
        </w:rPr>
        <w:t>This information will be stored securely and shared with staff on a need-to-know basis.</w:t>
      </w:r>
    </w:p>
    <w:p w14:paraId="2B23442F" w14:textId="77777777" w:rsidR="004645C3" w:rsidRPr="00EE4A07" w:rsidRDefault="004645C3" w:rsidP="004645C3">
      <w:pPr>
        <w:shd w:val="clear" w:color="auto" w:fill="FFFFFF"/>
        <w:spacing w:before="240" w:after="100" w:afterAutospacing="1"/>
        <w:rPr>
          <w:rFonts w:asciiTheme="minorHAnsi" w:hAnsiTheme="minorHAnsi" w:cstheme="minorHAnsi"/>
          <w:sz w:val="28"/>
          <w:szCs w:val="28"/>
        </w:rPr>
      </w:pPr>
      <w:r w:rsidRPr="00EE4A07">
        <w:rPr>
          <w:rFonts w:asciiTheme="minorHAnsi" w:hAnsiTheme="minorHAnsi" w:cstheme="minorHAnsi"/>
          <w:sz w:val="28"/>
          <w:szCs w:val="28"/>
        </w:rPr>
        <w:t xml:space="preserve">At </w:t>
      </w:r>
      <w:r>
        <w:rPr>
          <w:rFonts w:asciiTheme="minorHAnsi" w:hAnsiTheme="minorHAnsi" w:cstheme="minorHAnsi"/>
          <w:sz w:val="28"/>
          <w:szCs w:val="28"/>
        </w:rPr>
        <w:t>The Brislington Village Preschool,</w:t>
      </w:r>
      <w:r w:rsidRPr="00EE4A07">
        <w:rPr>
          <w:rFonts w:asciiTheme="minorHAnsi" w:hAnsiTheme="minorHAnsi" w:cstheme="minorHAnsi"/>
          <w:sz w:val="28"/>
          <w:szCs w:val="28"/>
        </w:rPr>
        <w:t xml:space="preserve"> we provide and serve food for children on the following basis:</w:t>
      </w:r>
    </w:p>
    <w:p w14:paraId="02FB95B2" w14:textId="77777777" w:rsidR="004645C3" w:rsidRPr="00EE4A07" w:rsidRDefault="004645C3" w:rsidP="004645C3">
      <w:pPr>
        <w:numPr>
          <w:ilvl w:val="0"/>
          <w:numId w:val="4"/>
        </w:numPr>
        <w:shd w:val="clear" w:color="auto" w:fill="FFFFFF"/>
        <w:spacing w:before="100" w:beforeAutospacing="1" w:after="100" w:afterAutospacing="1"/>
        <w:rPr>
          <w:rFonts w:asciiTheme="minorHAnsi" w:hAnsiTheme="minorHAnsi" w:cstheme="minorHAnsi"/>
          <w:sz w:val="28"/>
          <w:szCs w:val="28"/>
        </w:rPr>
      </w:pPr>
      <w:r w:rsidRPr="00EE4A07">
        <w:rPr>
          <w:rFonts w:asciiTheme="minorHAnsi" w:hAnsiTheme="minorHAnsi" w:cstheme="minorHAnsi"/>
          <w:sz w:val="28"/>
          <w:szCs w:val="28"/>
        </w:rPr>
        <w:t>Snacks</w:t>
      </w:r>
    </w:p>
    <w:p w14:paraId="08AA803F" w14:textId="77777777" w:rsidR="004645C3" w:rsidRPr="00EE4A07" w:rsidRDefault="004645C3" w:rsidP="004645C3">
      <w:pPr>
        <w:numPr>
          <w:ilvl w:val="0"/>
          <w:numId w:val="4"/>
        </w:numPr>
        <w:shd w:val="clear" w:color="auto" w:fill="FFFFFF"/>
        <w:spacing w:before="100" w:beforeAutospacing="1" w:after="100" w:afterAutospacing="1"/>
        <w:rPr>
          <w:rFonts w:asciiTheme="minorHAnsi" w:hAnsiTheme="minorHAnsi" w:cstheme="minorHAnsi"/>
          <w:sz w:val="28"/>
          <w:szCs w:val="28"/>
        </w:rPr>
      </w:pPr>
      <w:r w:rsidRPr="00EE4A07">
        <w:rPr>
          <w:rFonts w:asciiTheme="minorHAnsi" w:hAnsiTheme="minorHAnsi" w:cstheme="minorHAnsi"/>
          <w:sz w:val="28"/>
          <w:szCs w:val="28"/>
        </w:rPr>
        <w:t>Meals: breakfast</w:t>
      </w:r>
      <w:r>
        <w:rPr>
          <w:rFonts w:asciiTheme="minorHAnsi" w:hAnsiTheme="minorHAnsi" w:cstheme="minorHAnsi"/>
          <w:sz w:val="28"/>
          <w:szCs w:val="28"/>
        </w:rPr>
        <w:t xml:space="preserve"> </w:t>
      </w:r>
      <w:r w:rsidRPr="00EE4A07">
        <w:rPr>
          <w:rFonts w:asciiTheme="minorHAnsi" w:hAnsiTheme="minorHAnsi" w:cstheme="minorHAnsi"/>
          <w:sz w:val="28"/>
          <w:szCs w:val="28"/>
        </w:rPr>
        <w:t>and tea</w:t>
      </w:r>
    </w:p>
    <w:p w14:paraId="1006954F" w14:textId="77777777" w:rsidR="004645C3" w:rsidRPr="00EE4A07" w:rsidRDefault="004645C3" w:rsidP="004645C3">
      <w:pPr>
        <w:shd w:val="clear" w:color="auto" w:fill="FFFFFF"/>
        <w:spacing w:before="100" w:beforeAutospacing="1" w:after="100" w:afterAutospacing="1"/>
        <w:ind w:left="360"/>
        <w:rPr>
          <w:rFonts w:asciiTheme="minorHAnsi" w:hAnsiTheme="minorHAnsi" w:cstheme="minorHAnsi"/>
          <w:sz w:val="28"/>
          <w:szCs w:val="28"/>
        </w:rPr>
      </w:pPr>
    </w:p>
    <w:p w14:paraId="679AA671" w14:textId="77777777" w:rsidR="004645C3" w:rsidRDefault="004645C3" w:rsidP="004645C3">
      <w:pPr>
        <w:shd w:val="clear" w:color="auto" w:fill="FFFFFF"/>
        <w:spacing w:before="100" w:beforeAutospacing="1" w:after="100" w:afterAutospacing="1"/>
        <w:rPr>
          <w:rFonts w:asciiTheme="minorHAnsi" w:hAnsiTheme="minorHAnsi" w:cstheme="minorHAnsi"/>
          <w:b/>
          <w:bCs/>
          <w:sz w:val="28"/>
          <w:szCs w:val="28"/>
        </w:rPr>
      </w:pPr>
      <w:r w:rsidRPr="00EE4A07">
        <w:rPr>
          <w:rFonts w:asciiTheme="minorHAnsi" w:hAnsiTheme="minorHAnsi" w:cstheme="minorHAnsi"/>
          <w:b/>
          <w:bCs/>
          <w:sz w:val="28"/>
          <w:szCs w:val="28"/>
        </w:rPr>
        <w:t>Menus</w:t>
      </w:r>
    </w:p>
    <w:p w14:paraId="32F03B32" w14:textId="77777777" w:rsidR="004645C3" w:rsidRPr="002669BD" w:rsidRDefault="004645C3" w:rsidP="004645C3">
      <w:pPr>
        <w:shd w:val="clear" w:color="auto" w:fill="FFFFFF"/>
        <w:spacing w:before="100" w:beforeAutospacing="1" w:after="100" w:afterAutospacing="1"/>
        <w:rPr>
          <w:rFonts w:asciiTheme="minorHAnsi" w:hAnsiTheme="minorHAnsi" w:cstheme="minorHAnsi"/>
          <w:b/>
          <w:bCs/>
          <w:sz w:val="28"/>
          <w:szCs w:val="28"/>
        </w:rPr>
      </w:pPr>
      <w:r w:rsidRPr="00EE4A07">
        <w:rPr>
          <w:rFonts w:asciiTheme="minorHAnsi" w:hAnsiTheme="minorHAnsi" w:cstheme="minorHAnsi"/>
          <w:sz w:val="28"/>
          <w:szCs w:val="28"/>
        </w:rPr>
        <w:t>Menus are written in advance and rotated regularly. Food provided will be nutritionally balanced across the 4 food groups:</w:t>
      </w:r>
    </w:p>
    <w:p w14:paraId="451BABCE" w14:textId="77777777" w:rsidR="004645C3" w:rsidRPr="00EE4A07" w:rsidRDefault="004645C3" w:rsidP="004645C3">
      <w:pPr>
        <w:pStyle w:val="ListParagraph"/>
        <w:numPr>
          <w:ilvl w:val="0"/>
          <w:numId w:val="7"/>
        </w:numPr>
        <w:shd w:val="clear" w:color="auto" w:fill="FFFFFF"/>
        <w:spacing w:before="100" w:beforeAutospacing="1" w:after="100" w:afterAutospacing="1"/>
        <w:rPr>
          <w:rFonts w:asciiTheme="minorHAnsi" w:hAnsiTheme="minorHAnsi" w:cstheme="minorHAnsi"/>
          <w:sz w:val="28"/>
          <w:szCs w:val="28"/>
        </w:rPr>
      </w:pPr>
      <w:r w:rsidRPr="00EE4A07">
        <w:rPr>
          <w:rFonts w:asciiTheme="minorHAnsi" w:hAnsiTheme="minorHAnsi" w:cstheme="minorHAnsi"/>
          <w:sz w:val="28"/>
          <w:szCs w:val="28"/>
        </w:rPr>
        <w:t>Fruit and vegetables</w:t>
      </w:r>
    </w:p>
    <w:p w14:paraId="519AD1FB" w14:textId="77777777" w:rsidR="004645C3" w:rsidRPr="00EE4A07" w:rsidRDefault="004645C3" w:rsidP="004645C3">
      <w:pPr>
        <w:pStyle w:val="ListParagraph"/>
        <w:numPr>
          <w:ilvl w:val="0"/>
          <w:numId w:val="7"/>
        </w:numPr>
        <w:shd w:val="clear" w:color="auto" w:fill="FFFFFF"/>
        <w:spacing w:before="100" w:beforeAutospacing="1" w:after="100" w:afterAutospacing="1"/>
        <w:rPr>
          <w:rFonts w:asciiTheme="minorHAnsi" w:hAnsiTheme="minorHAnsi" w:cstheme="minorHAnsi"/>
          <w:sz w:val="28"/>
          <w:szCs w:val="28"/>
        </w:rPr>
      </w:pPr>
      <w:r w:rsidRPr="00EE4A07">
        <w:rPr>
          <w:rFonts w:asciiTheme="minorHAnsi" w:hAnsiTheme="minorHAnsi" w:cstheme="minorHAnsi"/>
          <w:sz w:val="28"/>
          <w:szCs w:val="28"/>
        </w:rPr>
        <w:t>Starchy carbohydrates</w:t>
      </w:r>
    </w:p>
    <w:p w14:paraId="3B766359" w14:textId="77777777" w:rsidR="004645C3" w:rsidRPr="00EE4A07" w:rsidRDefault="004645C3" w:rsidP="004645C3">
      <w:pPr>
        <w:pStyle w:val="ListParagraph"/>
        <w:numPr>
          <w:ilvl w:val="0"/>
          <w:numId w:val="7"/>
        </w:numPr>
        <w:shd w:val="clear" w:color="auto" w:fill="FFFFFF"/>
        <w:spacing w:before="100" w:beforeAutospacing="1" w:after="100" w:afterAutospacing="1"/>
        <w:rPr>
          <w:rFonts w:asciiTheme="minorHAnsi" w:hAnsiTheme="minorHAnsi" w:cstheme="minorHAnsi"/>
          <w:sz w:val="28"/>
          <w:szCs w:val="28"/>
        </w:rPr>
      </w:pPr>
      <w:r w:rsidRPr="00EE4A07">
        <w:rPr>
          <w:rFonts w:asciiTheme="minorHAnsi" w:hAnsiTheme="minorHAnsi" w:cstheme="minorHAnsi"/>
          <w:sz w:val="28"/>
          <w:szCs w:val="28"/>
        </w:rPr>
        <w:t>Dairy or dairy alternatives</w:t>
      </w:r>
    </w:p>
    <w:p w14:paraId="47CE2D04" w14:textId="77777777" w:rsidR="004645C3" w:rsidRPr="00EE4A07" w:rsidRDefault="004645C3" w:rsidP="004645C3">
      <w:pPr>
        <w:pStyle w:val="ListParagraph"/>
        <w:numPr>
          <w:ilvl w:val="0"/>
          <w:numId w:val="7"/>
        </w:numPr>
        <w:shd w:val="clear" w:color="auto" w:fill="FFFFFF"/>
        <w:spacing w:before="100" w:beforeAutospacing="1" w:after="100" w:afterAutospacing="1"/>
        <w:rPr>
          <w:rFonts w:asciiTheme="minorHAnsi" w:hAnsiTheme="minorHAnsi" w:cstheme="minorHAnsi"/>
          <w:sz w:val="28"/>
          <w:szCs w:val="28"/>
        </w:rPr>
      </w:pPr>
      <w:r w:rsidRPr="00EE4A07">
        <w:rPr>
          <w:rFonts w:asciiTheme="minorHAnsi" w:hAnsiTheme="minorHAnsi" w:cstheme="minorHAnsi"/>
          <w:sz w:val="28"/>
          <w:szCs w:val="28"/>
        </w:rPr>
        <w:t>Proteins</w:t>
      </w:r>
    </w:p>
    <w:p w14:paraId="4BA1CA92" w14:textId="77777777" w:rsidR="004645C3" w:rsidRPr="00EE4A07" w:rsidRDefault="004645C3" w:rsidP="004645C3">
      <w:pPr>
        <w:shd w:val="clear" w:color="auto" w:fill="FFFFFF"/>
        <w:spacing w:before="100" w:beforeAutospacing="1" w:after="100" w:afterAutospacing="1"/>
        <w:rPr>
          <w:rFonts w:asciiTheme="minorHAnsi" w:hAnsiTheme="minorHAnsi" w:cstheme="minorHAnsi"/>
          <w:sz w:val="28"/>
          <w:szCs w:val="28"/>
        </w:rPr>
      </w:pPr>
      <w:r>
        <w:rPr>
          <w:rFonts w:asciiTheme="minorHAnsi" w:hAnsiTheme="minorHAnsi" w:cstheme="minorHAnsi"/>
          <w:sz w:val="28"/>
          <w:szCs w:val="28"/>
        </w:rPr>
        <w:t>Allergen</w:t>
      </w:r>
      <w:r w:rsidRPr="00EE4A07">
        <w:rPr>
          <w:rFonts w:asciiTheme="minorHAnsi" w:hAnsiTheme="minorHAnsi" w:cstheme="minorHAnsi"/>
          <w:sz w:val="28"/>
          <w:szCs w:val="28"/>
        </w:rPr>
        <w:t xml:space="preserve"> information will be held on all our dishes and accessible to all staff to ensure all health requirements, allergies</w:t>
      </w:r>
      <w:r>
        <w:rPr>
          <w:rFonts w:asciiTheme="minorHAnsi" w:hAnsiTheme="minorHAnsi" w:cstheme="minorHAnsi"/>
          <w:sz w:val="28"/>
          <w:szCs w:val="28"/>
        </w:rPr>
        <w:t>,</w:t>
      </w:r>
      <w:r w:rsidRPr="00EE4A07">
        <w:rPr>
          <w:rFonts w:asciiTheme="minorHAnsi" w:hAnsiTheme="minorHAnsi" w:cstheme="minorHAnsi"/>
          <w:sz w:val="28"/>
          <w:szCs w:val="28"/>
        </w:rPr>
        <w:t xml:space="preserve"> and intolerances are adhered </w:t>
      </w:r>
      <w:r>
        <w:rPr>
          <w:rFonts w:asciiTheme="minorHAnsi" w:hAnsiTheme="minorHAnsi" w:cstheme="minorHAnsi"/>
          <w:sz w:val="28"/>
          <w:szCs w:val="28"/>
        </w:rPr>
        <w:t xml:space="preserve">to.  </w:t>
      </w:r>
      <w:r w:rsidRPr="00EE4A07">
        <w:rPr>
          <w:rFonts w:asciiTheme="minorHAnsi" w:hAnsiTheme="minorHAnsi" w:cstheme="minorHAnsi"/>
          <w:sz w:val="28"/>
          <w:szCs w:val="28"/>
        </w:rPr>
        <w:t>Menus will reflect cultural diversity.</w:t>
      </w:r>
      <w:r>
        <w:rPr>
          <w:rFonts w:asciiTheme="minorHAnsi" w:hAnsiTheme="minorHAnsi" w:cstheme="minorHAnsi"/>
          <w:sz w:val="28"/>
          <w:szCs w:val="28"/>
        </w:rPr>
        <w:t xml:space="preserve"> </w:t>
      </w:r>
      <w:r w:rsidRPr="00EE4A07">
        <w:rPr>
          <w:rFonts w:asciiTheme="minorHAnsi" w:hAnsiTheme="minorHAnsi" w:cstheme="minorHAnsi"/>
          <w:sz w:val="28"/>
          <w:szCs w:val="28"/>
        </w:rPr>
        <w:t>Quantities offered</w:t>
      </w:r>
      <w:r>
        <w:rPr>
          <w:rFonts w:asciiTheme="minorHAnsi" w:hAnsiTheme="minorHAnsi" w:cstheme="minorHAnsi"/>
          <w:sz w:val="28"/>
          <w:szCs w:val="28"/>
        </w:rPr>
        <w:t xml:space="preserve"> and</w:t>
      </w:r>
      <w:r w:rsidRPr="00EE4A07">
        <w:rPr>
          <w:rFonts w:asciiTheme="minorHAnsi" w:hAnsiTheme="minorHAnsi" w:cstheme="minorHAnsi"/>
          <w:sz w:val="28"/>
          <w:szCs w:val="28"/>
        </w:rPr>
        <w:t xml:space="preserve"> portion sizes will take </w:t>
      </w:r>
      <w:r>
        <w:rPr>
          <w:rFonts w:asciiTheme="minorHAnsi" w:hAnsiTheme="minorHAnsi" w:cstheme="minorHAnsi"/>
          <w:sz w:val="28"/>
          <w:szCs w:val="28"/>
        </w:rPr>
        <w:t xml:space="preserve">into </w:t>
      </w:r>
      <w:r w:rsidRPr="00EE4A07">
        <w:rPr>
          <w:rFonts w:asciiTheme="minorHAnsi" w:hAnsiTheme="minorHAnsi" w:cstheme="minorHAnsi"/>
          <w:sz w:val="28"/>
          <w:szCs w:val="28"/>
        </w:rPr>
        <w:t>account the ages of the children being catered for.</w:t>
      </w:r>
    </w:p>
    <w:p w14:paraId="18E50DE5" w14:textId="77777777" w:rsidR="004645C3" w:rsidRPr="00EE4A07" w:rsidRDefault="004645C3" w:rsidP="004645C3">
      <w:pPr>
        <w:rPr>
          <w:rFonts w:asciiTheme="minorHAnsi" w:hAnsiTheme="minorHAnsi" w:cstheme="minorHAnsi"/>
          <w:b/>
          <w:sz w:val="28"/>
        </w:rPr>
      </w:pPr>
      <w:r w:rsidRPr="00EE4A07">
        <w:rPr>
          <w:rFonts w:asciiTheme="minorHAnsi" w:hAnsiTheme="minorHAnsi" w:cstheme="minorHAnsi"/>
          <w:b/>
          <w:sz w:val="28"/>
        </w:rPr>
        <w:t>Drinks</w:t>
      </w:r>
    </w:p>
    <w:p w14:paraId="2652CF47" w14:textId="77777777" w:rsidR="004645C3" w:rsidRPr="00EE4A07" w:rsidRDefault="004645C3" w:rsidP="004645C3">
      <w:pPr>
        <w:pStyle w:val="BodyText2"/>
        <w:numPr>
          <w:ilvl w:val="0"/>
          <w:numId w:val="4"/>
        </w:numPr>
        <w:rPr>
          <w:rFonts w:asciiTheme="minorHAnsi" w:hAnsiTheme="minorHAnsi" w:cstheme="minorHAnsi"/>
        </w:rPr>
      </w:pPr>
      <w:r w:rsidRPr="00EE4A07">
        <w:rPr>
          <w:rFonts w:asciiTheme="minorHAnsi" w:hAnsiTheme="minorHAnsi" w:cstheme="minorHAnsi"/>
        </w:rPr>
        <w:t>Drinking water will always be available and accessible. It will be stored in an appropriate container, such as a jug with a lid or individual water bottles</w:t>
      </w:r>
    </w:p>
    <w:p w14:paraId="51E69C67" w14:textId="77777777" w:rsidR="004645C3" w:rsidRPr="00EE4A07" w:rsidRDefault="004645C3" w:rsidP="004645C3">
      <w:pPr>
        <w:pStyle w:val="BodyText2"/>
        <w:numPr>
          <w:ilvl w:val="0"/>
          <w:numId w:val="4"/>
        </w:numPr>
        <w:rPr>
          <w:rFonts w:asciiTheme="minorHAnsi" w:hAnsiTheme="minorHAnsi" w:cstheme="minorHAnsi"/>
        </w:rPr>
      </w:pPr>
      <w:r w:rsidRPr="00EE4A07">
        <w:rPr>
          <w:rFonts w:asciiTheme="minorHAnsi" w:hAnsiTheme="minorHAnsi" w:cstheme="minorHAnsi"/>
        </w:rPr>
        <w:t>Whole milk, semi-skimmed cow’s milk</w:t>
      </w:r>
      <w:r>
        <w:rPr>
          <w:rFonts w:asciiTheme="minorHAnsi" w:hAnsiTheme="minorHAnsi" w:cstheme="minorHAnsi"/>
        </w:rPr>
        <w:t>,</w:t>
      </w:r>
      <w:r w:rsidRPr="00EE4A07">
        <w:rPr>
          <w:rFonts w:asciiTheme="minorHAnsi" w:hAnsiTheme="minorHAnsi" w:cstheme="minorHAnsi"/>
        </w:rPr>
        <w:t xml:space="preserve"> or unsweetened calcium fortified alternatives for children from 1 year of age.</w:t>
      </w:r>
    </w:p>
    <w:p w14:paraId="170AEB72" w14:textId="77777777" w:rsidR="004645C3" w:rsidRPr="00EE4A07" w:rsidRDefault="004645C3" w:rsidP="004645C3">
      <w:pPr>
        <w:rPr>
          <w:rFonts w:asciiTheme="minorHAnsi" w:hAnsiTheme="minorHAnsi" w:cstheme="minorHAnsi"/>
          <w:b/>
          <w:bCs/>
          <w:sz w:val="28"/>
          <w:szCs w:val="28"/>
        </w:rPr>
      </w:pPr>
    </w:p>
    <w:p w14:paraId="18F72798" w14:textId="77777777" w:rsidR="004645C3" w:rsidRPr="00EE4A07" w:rsidRDefault="004645C3" w:rsidP="004645C3">
      <w:pPr>
        <w:rPr>
          <w:rFonts w:asciiTheme="minorHAnsi" w:hAnsiTheme="minorHAnsi" w:cstheme="minorHAnsi"/>
          <w:sz w:val="28"/>
          <w:szCs w:val="28"/>
        </w:rPr>
      </w:pPr>
    </w:p>
    <w:p w14:paraId="5CB6A804" w14:textId="77777777" w:rsidR="004645C3" w:rsidRPr="00EE4A07" w:rsidRDefault="004645C3" w:rsidP="004645C3">
      <w:pPr>
        <w:rPr>
          <w:rFonts w:asciiTheme="minorHAnsi" w:hAnsiTheme="minorHAnsi" w:cstheme="minorHAnsi"/>
          <w:b/>
          <w:bCs/>
          <w:sz w:val="28"/>
        </w:rPr>
      </w:pPr>
      <w:r w:rsidRPr="002F7928">
        <w:rPr>
          <w:rFonts w:asciiTheme="minorHAnsi" w:hAnsiTheme="minorHAnsi" w:cstheme="minorHAnsi"/>
          <w:b/>
          <w:bCs/>
          <w:sz w:val="28"/>
        </w:rPr>
        <w:t>Meals and snacks</w:t>
      </w:r>
    </w:p>
    <w:p w14:paraId="66588B53" w14:textId="77777777" w:rsidR="004645C3" w:rsidRDefault="004645C3" w:rsidP="004645C3">
      <w:pPr>
        <w:rPr>
          <w:rFonts w:asciiTheme="minorHAnsi" w:hAnsiTheme="minorHAnsi" w:cstheme="minorHAnsi"/>
          <w:bCs/>
          <w:sz w:val="28"/>
        </w:rPr>
      </w:pPr>
    </w:p>
    <w:p w14:paraId="6DE5E23D" w14:textId="77777777" w:rsidR="004645C3" w:rsidRPr="00EE4A07" w:rsidRDefault="004645C3" w:rsidP="004645C3">
      <w:pPr>
        <w:rPr>
          <w:rFonts w:asciiTheme="minorHAnsi" w:hAnsiTheme="minorHAnsi" w:cstheme="minorHAnsi"/>
          <w:bCs/>
          <w:sz w:val="28"/>
        </w:rPr>
      </w:pPr>
      <w:r w:rsidRPr="00EE4A07">
        <w:rPr>
          <w:rFonts w:asciiTheme="minorHAnsi" w:hAnsiTheme="minorHAnsi" w:cstheme="minorHAnsi"/>
          <w:bCs/>
          <w:sz w:val="28"/>
        </w:rPr>
        <w:t>Mealtimes will be organized so that they are relaxed social occasions in which staff members will act as role models for the children.</w:t>
      </w:r>
    </w:p>
    <w:p w14:paraId="27253E5D" w14:textId="77777777" w:rsidR="004645C3" w:rsidRPr="00EE4A07" w:rsidRDefault="004645C3" w:rsidP="004645C3">
      <w:pPr>
        <w:pStyle w:val="ListParagraph"/>
        <w:numPr>
          <w:ilvl w:val="0"/>
          <w:numId w:val="14"/>
        </w:numPr>
        <w:rPr>
          <w:rFonts w:asciiTheme="minorHAnsi" w:hAnsiTheme="minorHAnsi" w:cstheme="minorHAnsi"/>
          <w:bCs/>
          <w:sz w:val="28"/>
        </w:rPr>
      </w:pPr>
      <w:r w:rsidRPr="00EE4A07">
        <w:rPr>
          <w:rFonts w:asciiTheme="minorHAnsi" w:hAnsiTheme="minorHAnsi" w:cstheme="minorHAnsi"/>
          <w:bCs/>
          <w:sz w:val="28"/>
        </w:rPr>
        <w:lastRenderedPageBreak/>
        <w:t>Children will be supported to develop independence through making choices, serving food and drink</w:t>
      </w:r>
      <w:r>
        <w:rPr>
          <w:rFonts w:asciiTheme="minorHAnsi" w:hAnsiTheme="minorHAnsi" w:cstheme="minorHAnsi"/>
          <w:bCs/>
          <w:sz w:val="28"/>
        </w:rPr>
        <w:t>,</w:t>
      </w:r>
      <w:r w:rsidRPr="00EE4A07">
        <w:rPr>
          <w:rFonts w:asciiTheme="minorHAnsi" w:hAnsiTheme="minorHAnsi" w:cstheme="minorHAnsi"/>
          <w:bCs/>
          <w:sz w:val="28"/>
        </w:rPr>
        <w:t xml:space="preserve"> and feeding themselves.</w:t>
      </w:r>
    </w:p>
    <w:p w14:paraId="5AD64788" w14:textId="77777777" w:rsidR="004645C3" w:rsidRPr="00EE4A07" w:rsidRDefault="004645C3" w:rsidP="004645C3">
      <w:pPr>
        <w:pStyle w:val="ListParagraph"/>
        <w:numPr>
          <w:ilvl w:val="0"/>
          <w:numId w:val="14"/>
        </w:numPr>
        <w:rPr>
          <w:rFonts w:asciiTheme="minorHAnsi" w:hAnsiTheme="minorHAnsi" w:cstheme="minorHAnsi"/>
          <w:bCs/>
          <w:sz w:val="28"/>
        </w:rPr>
      </w:pPr>
      <w:r w:rsidRPr="00EE4A07">
        <w:rPr>
          <w:rFonts w:asciiTheme="minorHAnsi" w:hAnsiTheme="minorHAnsi" w:cstheme="minorHAnsi"/>
          <w:bCs/>
          <w:sz w:val="28"/>
        </w:rPr>
        <w:t>Mealtimes are an opportunity for children to explore new tastes and textures; they are also an opportunity to develop communication skills.</w:t>
      </w:r>
    </w:p>
    <w:p w14:paraId="69830CC3" w14:textId="77777777" w:rsidR="004645C3" w:rsidRPr="00EE4A07" w:rsidRDefault="004645C3" w:rsidP="004645C3">
      <w:pPr>
        <w:pStyle w:val="ListParagraph"/>
        <w:numPr>
          <w:ilvl w:val="0"/>
          <w:numId w:val="14"/>
        </w:numPr>
        <w:rPr>
          <w:rFonts w:asciiTheme="minorHAnsi" w:hAnsiTheme="minorHAnsi" w:cstheme="minorHAnsi"/>
          <w:bCs/>
          <w:sz w:val="28"/>
        </w:rPr>
      </w:pPr>
      <w:r w:rsidRPr="00EE4A07">
        <w:rPr>
          <w:rFonts w:asciiTheme="minorHAnsi" w:hAnsiTheme="minorHAnsi" w:cstheme="minorHAnsi"/>
          <w:bCs/>
          <w:sz w:val="28"/>
        </w:rPr>
        <w:t>Children will be given time to eat at their own pace.</w:t>
      </w:r>
    </w:p>
    <w:p w14:paraId="638D854E" w14:textId="77777777" w:rsidR="004645C3" w:rsidRPr="00EE4A07" w:rsidRDefault="004645C3" w:rsidP="004645C3">
      <w:pPr>
        <w:pStyle w:val="ListParagraph"/>
        <w:numPr>
          <w:ilvl w:val="0"/>
          <w:numId w:val="14"/>
        </w:numPr>
        <w:rPr>
          <w:rFonts w:asciiTheme="minorHAnsi" w:hAnsiTheme="minorHAnsi" w:cstheme="minorHAnsi"/>
          <w:bCs/>
          <w:sz w:val="28"/>
        </w:rPr>
      </w:pPr>
      <w:r w:rsidRPr="00EE4A07">
        <w:rPr>
          <w:rFonts w:asciiTheme="minorHAnsi" w:hAnsiTheme="minorHAnsi" w:cstheme="minorHAnsi"/>
          <w:bCs/>
          <w:sz w:val="28"/>
        </w:rPr>
        <w:t>Children will be encouraged sensitively to try something on their plate.</w:t>
      </w:r>
    </w:p>
    <w:p w14:paraId="473FF3D4" w14:textId="77777777" w:rsidR="004645C3" w:rsidRPr="00EE4A07" w:rsidRDefault="004645C3" w:rsidP="004645C3">
      <w:pPr>
        <w:pStyle w:val="ListParagraph"/>
        <w:numPr>
          <w:ilvl w:val="0"/>
          <w:numId w:val="14"/>
        </w:numPr>
        <w:rPr>
          <w:rFonts w:asciiTheme="minorHAnsi" w:hAnsiTheme="minorHAnsi" w:cstheme="minorHAnsi"/>
          <w:bCs/>
          <w:sz w:val="28"/>
        </w:rPr>
      </w:pPr>
      <w:r w:rsidRPr="00EE4A07">
        <w:rPr>
          <w:rFonts w:asciiTheme="minorHAnsi" w:hAnsiTheme="minorHAnsi" w:cstheme="minorHAnsi"/>
          <w:bCs/>
          <w:sz w:val="28"/>
        </w:rPr>
        <w:t>Parents/carers will be informed if their child is not eating well enough through verbal communications at daily handover</w:t>
      </w:r>
      <w:r>
        <w:rPr>
          <w:rFonts w:asciiTheme="minorHAnsi" w:hAnsiTheme="minorHAnsi" w:cstheme="minorHAnsi"/>
          <w:bCs/>
          <w:sz w:val="28"/>
        </w:rPr>
        <w:t>.</w:t>
      </w:r>
    </w:p>
    <w:p w14:paraId="7B79D478" w14:textId="77777777" w:rsidR="004645C3" w:rsidRPr="00EE4A07" w:rsidRDefault="004645C3" w:rsidP="004645C3">
      <w:pPr>
        <w:pStyle w:val="ListParagraph"/>
        <w:numPr>
          <w:ilvl w:val="0"/>
          <w:numId w:val="14"/>
        </w:numPr>
        <w:rPr>
          <w:rFonts w:asciiTheme="minorHAnsi" w:hAnsiTheme="minorHAnsi" w:cstheme="minorHAnsi"/>
          <w:bCs/>
          <w:sz w:val="28"/>
        </w:rPr>
      </w:pPr>
      <w:r w:rsidRPr="00EE4A07">
        <w:rPr>
          <w:rFonts w:asciiTheme="minorHAnsi" w:hAnsiTheme="minorHAnsi" w:cstheme="minorHAnsi"/>
          <w:bCs/>
          <w:sz w:val="28"/>
        </w:rPr>
        <w:t>There is a clear system for ensuring that children are offered food that meets their requirements</w:t>
      </w:r>
      <w:r>
        <w:rPr>
          <w:rFonts w:asciiTheme="minorHAnsi" w:hAnsiTheme="minorHAnsi" w:cstheme="minorHAnsi"/>
          <w:bCs/>
          <w:sz w:val="28"/>
        </w:rPr>
        <w:t>,</w:t>
      </w:r>
      <w:r w:rsidRPr="00EE4A07">
        <w:rPr>
          <w:rFonts w:asciiTheme="minorHAnsi" w:hAnsiTheme="minorHAnsi" w:cstheme="minorHAnsi"/>
          <w:bCs/>
          <w:sz w:val="28"/>
        </w:rPr>
        <w:t xml:space="preserve"> and this is communicated to all staff</w:t>
      </w:r>
      <w:r>
        <w:rPr>
          <w:rFonts w:asciiTheme="minorHAnsi" w:hAnsiTheme="minorHAnsi" w:cstheme="minorHAnsi"/>
          <w:bCs/>
          <w:sz w:val="28"/>
        </w:rPr>
        <w:t xml:space="preserve"> and through Tapestry.</w:t>
      </w:r>
    </w:p>
    <w:p w14:paraId="0BD8F23D" w14:textId="77777777" w:rsidR="004645C3" w:rsidRPr="00EE4A07" w:rsidRDefault="004645C3" w:rsidP="004645C3">
      <w:pPr>
        <w:pStyle w:val="ListParagraph"/>
        <w:numPr>
          <w:ilvl w:val="0"/>
          <w:numId w:val="14"/>
        </w:numPr>
        <w:rPr>
          <w:rFonts w:asciiTheme="minorHAnsi" w:hAnsiTheme="minorHAnsi" w:cstheme="minorHAnsi"/>
          <w:bCs/>
          <w:sz w:val="28"/>
        </w:rPr>
      </w:pPr>
      <w:r w:rsidRPr="00EE4A07">
        <w:rPr>
          <w:rFonts w:asciiTheme="minorHAnsi" w:hAnsiTheme="minorHAnsi" w:cstheme="minorHAnsi"/>
          <w:bCs/>
          <w:sz w:val="28"/>
        </w:rPr>
        <w:t xml:space="preserve">Consideration is given to seating to avoid </w:t>
      </w:r>
      <w:r>
        <w:rPr>
          <w:rFonts w:asciiTheme="minorHAnsi" w:hAnsiTheme="minorHAnsi" w:cstheme="minorHAnsi"/>
          <w:bCs/>
          <w:sz w:val="28"/>
        </w:rPr>
        <w:t>cross-contamination</w:t>
      </w:r>
      <w:r w:rsidRPr="00EE4A07">
        <w:rPr>
          <w:rFonts w:asciiTheme="minorHAnsi" w:hAnsiTheme="minorHAnsi" w:cstheme="minorHAnsi"/>
          <w:bCs/>
          <w:sz w:val="28"/>
        </w:rPr>
        <w:t xml:space="preserve"> of food from child to child.</w:t>
      </w:r>
    </w:p>
    <w:p w14:paraId="1CD1BE57" w14:textId="77777777" w:rsidR="004645C3" w:rsidRPr="00EE4A07" w:rsidRDefault="004645C3" w:rsidP="004645C3">
      <w:pPr>
        <w:pStyle w:val="ListParagraph"/>
        <w:numPr>
          <w:ilvl w:val="0"/>
          <w:numId w:val="14"/>
        </w:numPr>
        <w:rPr>
          <w:rFonts w:asciiTheme="minorHAnsi" w:hAnsiTheme="minorHAnsi" w:cstheme="minorHAnsi"/>
          <w:bCs/>
          <w:sz w:val="28"/>
        </w:rPr>
      </w:pPr>
      <w:r w:rsidRPr="00EE4A07">
        <w:rPr>
          <w:rFonts w:asciiTheme="minorHAnsi" w:hAnsiTheme="minorHAnsi" w:cstheme="minorHAnsi"/>
          <w:bCs/>
          <w:sz w:val="28"/>
        </w:rPr>
        <w:t>Staff will be deployed to ensure there is always a P</w:t>
      </w:r>
      <w:r>
        <w:rPr>
          <w:rFonts w:asciiTheme="minorHAnsi" w:hAnsiTheme="minorHAnsi" w:cstheme="minorHAnsi"/>
          <w:bCs/>
          <w:sz w:val="28"/>
        </w:rPr>
        <w:t xml:space="preserve">aediatric First Aider </w:t>
      </w:r>
      <w:r w:rsidRPr="00EE4A07">
        <w:rPr>
          <w:rFonts w:asciiTheme="minorHAnsi" w:hAnsiTheme="minorHAnsi" w:cstheme="minorHAnsi"/>
          <w:bCs/>
          <w:sz w:val="28"/>
        </w:rPr>
        <w:t>in the room while the children are eating.</w:t>
      </w:r>
    </w:p>
    <w:p w14:paraId="357FE194" w14:textId="77777777" w:rsidR="004645C3" w:rsidRPr="00EE4A07" w:rsidRDefault="004645C3" w:rsidP="004645C3">
      <w:pPr>
        <w:pStyle w:val="ListParagraph"/>
        <w:numPr>
          <w:ilvl w:val="0"/>
          <w:numId w:val="14"/>
        </w:numPr>
        <w:rPr>
          <w:rFonts w:asciiTheme="minorHAnsi" w:hAnsiTheme="minorHAnsi" w:cstheme="minorHAnsi"/>
          <w:bCs/>
          <w:sz w:val="28"/>
        </w:rPr>
      </w:pPr>
      <w:r w:rsidRPr="00EE4A07">
        <w:rPr>
          <w:rFonts w:asciiTheme="minorHAnsi" w:hAnsiTheme="minorHAnsi" w:cstheme="minorHAnsi"/>
          <w:bCs/>
          <w:sz w:val="28"/>
        </w:rPr>
        <w:t>Children will be within sight and hearing of staff while they are eating. Staff will preferably sit facing the children.</w:t>
      </w:r>
    </w:p>
    <w:p w14:paraId="05FDB9AB" w14:textId="77777777" w:rsidR="004645C3" w:rsidRPr="008A5F20" w:rsidRDefault="004645C3" w:rsidP="004645C3">
      <w:pPr>
        <w:pStyle w:val="ListParagraph"/>
        <w:numPr>
          <w:ilvl w:val="0"/>
          <w:numId w:val="14"/>
        </w:numPr>
        <w:rPr>
          <w:rFonts w:asciiTheme="minorHAnsi" w:hAnsiTheme="minorHAnsi" w:cstheme="minorHAnsi"/>
          <w:bCs/>
          <w:sz w:val="28"/>
        </w:rPr>
      </w:pPr>
      <w:r w:rsidRPr="00EE4A07">
        <w:rPr>
          <w:rFonts w:asciiTheme="minorHAnsi" w:hAnsiTheme="minorHAnsi" w:cstheme="minorHAnsi"/>
          <w:bCs/>
          <w:sz w:val="28"/>
        </w:rPr>
        <w:t>Staff will be alert to the potential signs of choking or allergic reactions.</w:t>
      </w:r>
    </w:p>
    <w:p w14:paraId="71C892DC" w14:textId="77777777" w:rsidR="004645C3" w:rsidRPr="00EE4A07" w:rsidRDefault="004645C3" w:rsidP="004645C3">
      <w:pPr>
        <w:rPr>
          <w:rFonts w:asciiTheme="minorHAnsi" w:hAnsiTheme="minorHAnsi" w:cstheme="minorHAnsi"/>
          <w:bCs/>
          <w:sz w:val="28"/>
        </w:rPr>
      </w:pPr>
    </w:p>
    <w:p w14:paraId="36B6F58A" w14:textId="77777777" w:rsidR="004645C3" w:rsidRPr="006A5B6C" w:rsidRDefault="004645C3" w:rsidP="004645C3">
      <w:pPr>
        <w:pStyle w:val="Heading3"/>
        <w:rPr>
          <w:rFonts w:asciiTheme="minorHAnsi" w:hAnsiTheme="minorHAnsi" w:cstheme="minorHAnsi"/>
          <w:b/>
          <w:bCs/>
          <w:color w:val="auto"/>
        </w:rPr>
      </w:pPr>
      <w:r w:rsidRPr="006A5B6C">
        <w:rPr>
          <w:rFonts w:asciiTheme="minorHAnsi" w:hAnsiTheme="minorHAnsi" w:cstheme="minorHAnsi"/>
          <w:b/>
          <w:bCs/>
          <w:color w:val="auto"/>
        </w:rPr>
        <w:t>Structure, equipment, and facilities</w:t>
      </w:r>
    </w:p>
    <w:p w14:paraId="23F66D1A" w14:textId="77777777" w:rsidR="004645C3" w:rsidRDefault="004645C3" w:rsidP="004645C3">
      <w:pPr>
        <w:rPr>
          <w:rFonts w:asciiTheme="minorHAnsi" w:hAnsiTheme="minorHAnsi" w:cstheme="minorHAnsi"/>
          <w:sz w:val="28"/>
        </w:rPr>
      </w:pPr>
    </w:p>
    <w:p w14:paraId="3FC43A3D" w14:textId="77777777" w:rsidR="004645C3" w:rsidRPr="00EE4A07" w:rsidRDefault="004645C3" w:rsidP="004645C3">
      <w:pPr>
        <w:rPr>
          <w:rFonts w:asciiTheme="minorHAnsi" w:hAnsiTheme="minorHAnsi" w:cstheme="minorHAnsi"/>
          <w:sz w:val="28"/>
        </w:rPr>
      </w:pPr>
      <w:r w:rsidRPr="00EE4A07">
        <w:rPr>
          <w:rFonts w:asciiTheme="minorHAnsi" w:hAnsiTheme="minorHAnsi" w:cstheme="minorHAnsi"/>
          <w:sz w:val="28"/>
        </w:rPr>
        <w:t>All spaces, rooms, tables</w:t>
      </w:r>
      <w:r>
        <w:rPr>
          <w:rFonts w:asciiTheme="minorHAnsi" w:hAnsiTheme="minorHAnsi" w:cstheme="minorHAnsi"/>
          <w:sz w:val="28"/>
        </w:rPr>
        <w:t>,</w:t>
      </w:r>
      <w:r w:rsidRPr="00EE4A07">
        <w:rPr>
          <w:rFonts w:asciiTheme="minorHAnsi" w:hAnsiTheme="minorHAnsi" w:cstheme="minorHAnsi"/>
          <w:sz w:val="28"/>
        </w:rPr>
        <w:t xml:space="preserve"> and chairs used for mealtimes and snacks will be clean and in good repair, so as not to harbour bacteria and dirt.</w:t>
      </w:r>
    </w:p>
    <w:p w14:paraId="65FB0E0D" w14:textId="77777777" w:rsidR="004645C3" w:rsidRPr="00EE4A07" w:rsidRDefault="004645C3" w:rsidP="004645C3">
      <w:pPr>
        <w:rPr>
          <w:rFonts w:asciiTheme="minorHAnsi" w:hAnsiTheme="minorHAnsi" w:cstheme="minorHAnsi"/>
          <w:sz w:val="28"/>
        </w:rPr>
      </w:pPr>
      <w:r w:rsidRPr="00EE4A07">
        <w:rPr>
          <w:rFonts w:asciiTheme="minorHAnsi" w:hAnsiTheme="minorHAnsi" w:cstheme="minorHAnsi"/>
          <w:sz w:val="28"/>
        </w:rPr>
        <w:t>During mealtimes</w:t>
      </w:r>
      <w:r>
        <w:rPr>
          <w:rFonts w:asciiTheme="minorHAnsi" w:hAnsiTheme="minorHAnsi" w:cstheme="minorHAnsi"/>
          <w:sz w:val="28"/>
        </w:rPr>
        <w:t>,</w:t>
      </w:r>
      <w:r w:rsidRPr="00EE4A07">
        <w:rPr>
          <w:rFonts w:asciiTheme="minorHAnsi" w:hAnsiTheme="minorHAnsi" w:cstheme="minorHAnsi"/>
          <w:sz w:val="28"/>
        </w:rPr>
        <w:t xml:space="preserve"> distractions will be minimised.</w:t>
      </w:r>
    </w:p>
    <w:p w14:paraId="6B56E508" w14:textId="77777777" w:rsidR="004645C3" w:rsidRPr="00EE4A07" w:rsidRDefault="004645C3" w:rsidP="004645C3">
      <w:pPr>
        <w:rPr>
          <w:rFonts w:asciiTheme="minorHAnsi" w:hAnsiTheme="minorHAnsi" w:cstheme="minorHAnsi"/>
          <w:sz w:val="28"/>
        </w:rPr>
      </w:pPr>
      <w:r w:rsidRPr="00EE4A07">
        <w:rPr>
          <w:rFonts w:asciiTheme="minorHAnsi" w:hAnsiTheme="minorHAnsi" w:cstheme="minorHAnsi"/>
          <w:sz w:val="28"/>
        </w:rPr>
        <w:t>Chairs will support a child to eat safely according to their age or ability.</w:t>
      </w:r>
    </w:p>
    <w:p w14:paraId="7F9D5BB7" w14:textId="77777777" w:rsidR="004645C3" w:rsidRPr="00EE4A07" w:rsidRDefault="004645C3" w:rsidP="004645C3">
      <w:pPr>
        <w:rPr>
          <w:rFonts w:asciiTheme="minorHAnsi" w:hAnsiTheme="minorHAnsi" w:cstheme="minorHAnsi"/>
          <w:b/>
          <w:sz w:val="28"/>
        </w:rPr>
      </w:pPr>
    </w:p>
    <w:p w14:paraId="52D46667" w14:textId="77777777" w:rsidR="004645C3" w:rsidRPr="00EE4A07" w:rsidRDefault="004645C3" w:rsidP="004645C3">
      <w:pPr>
        <w:rPr>
          <w:rFonts w:asciiTheme="minorHAnsi" w:hAnsiTheme="minorHAnsi" w:cstheme="minorHAnsi"/>
          <w:b/>
          <w:sz w:val="28"/>
        </w:rPr>
      </w:pPr>
      <w:r w:rsidRPr="002F7928">
        <w:rPr>
          <w:rFonts w:asciiTheme="minorHAnsi" w:hAnsiTheme="minorHAnsi" w:cstheme="minorHAnsi"/>
          <w:b/>
          <w:sz w:val="28"/>
        </w:rPr>
        <w:t>Management of food allergies and dietary needs</w:t>
      </w:r>
    </w:p>
    <w:p w14:paraId="39695F0D" w14:textId="77777777" w:rsidR="004645C3" w:rsidRPr="00EE4A07" w:rsidRDefault="004645C3" w:rsidP="004645C3">
      <w:pPr>
        <w:rPr>
          <w:rFonts w:asciiTheme="minorHAnsi" w:hAnsiTheme="minorHAnsi" w:cstheme="minorHAnsi"/>
          <w:b/>
          <w:sz w:val="28"/>
        </w:rPr>
      </w:pPr>
    </w:p>
    <w:p w14:paraId="1A704333" w14:textId="77777777" w:rsidR="004645C3" w:rsidRPr="00EE4A07" w:rsidRDefault="004645C3" w:rsidP="004645C3">
      <w:pPr>
        <w:rPr>
          <w:rFonts w:asciiTheme="minorHAnsi" w:hAnsiTheme="minorHAnsi" w:cstheme="minorHAnsi"/>
          <w:bCs/>
          <w:sz w:val="28"/>
        </w:rPr>
      </w:pPr>
      <w:r w:rsidRPr="00EE4A07">
        <w:rPr>
          <w:rFonts w:asciiTheme="minorHAnsi" w:hAnsiTheme="minorHAnsi" w:cstheme="minorHAnsi"/>
          <w:bCs/>
          <w:sz w:val="28"/>
        </w:rPr>
        <w:t>We will use the information gathered at registration on diet to identify children who have food allergies, intolerances</w:t>
      </w:r>
      <w:r>
        <w:rPr>
          <w:rFonts w:asciiTheme="minorHAnsi" w:hAnsiTheme="minorHAnsi" w:cstheme="minorHAnsi"/>
          <w:bCs/>
          <w:sz w:val="28"/>
        </w:rPr>
        <w:t>,</w:t>
      </w:r>
      <w:r w:rsidRPr="00EE4A07">
        <w:rPr>
          <w:rFonts w:asciiTheme="minorHAnsi" w:hAnsiTheme="minorHAnsi" w:cstheme="minorHAnsi"/>
          <w:bCs/>
          <w:sz w:val="28"/>
        </w:rPr>
        <w:t xml:space="preserve"> or medical conditions (e.g.</w:t>
      </w:r>
      <w:r>
        <w:rPr>
          <w:rFonts w:asciiTheme="minorHAnsi" w:hAnsiTheme="minorHAnsi" w:cstheme="minorHAnsi"/>
          <w:bCs/>
          <w:sz w:val="28"/>
        </w:rPr>
        <w:t>,</w:t>
      </w:r>
      <w:r w:rsidRPr="00EE4A07">
        <w:rPr>
          <w:rFonts w:asciiTheme="minorHAnsi" w:hAnsiTheme="minorHAnsi" w:cstheme="minorHAnsi"/>
          <w:bCs/>
          <w:sz w:val="28"/>
        </w:rPr>
        <w:t xml:space="preserve"> coeliac disease).</w:t>
      </w:r>
    </w:p>
    <w:p w14:paraId="5FCECE52" w14:textId="77777777" w:rsidR="004645C3" w:rsidRPr="008A5F20" w:rsidRDefault="004645C3" w:rsidP="004645C3">
      <w:pPr>
        <w:pStyle w:val="ListParagraph"/>
        <w:numPr>
          <w:ilvl w:val="0"/>
          <w:numId w:val="15"/>
        </w:numPr>
        <w:rPr>
          <w:rFonts w:asciiTheme="minorHAnsi" w:hAnsiTheme="minorHAnsi" w:cstheme="minorHAnsi"/>
          <w:bCs/>
          <w:sz w:val="28"/>
        </w:rPr>
      </w:pPr>
      <w:r w:rsidRPr="008A5F20">
        <w:rPr>
          <w:rFonts w:asciiTheme="minorHAnsi" w:hAnsiTheme="minorHAnsi" w:cstheme="minorHAnsi"/>
          <w:bCs/>
          <w:sz w:val="28"/>
        </w:rPr>
        <w:t>Ensure a health care plan is in place, with medication (as needed)</w:t>
      </w:r>
      <w:r>
        <w:rPr>
          <w:rFonts w:asciiTheme="minorHAnsi" w:hAnsiTheme="minorHAnsi" w:cstheme="minorHAnsi"/>
          <w:bCs/>
          <w:sz w:val="28"/>
        </w:rPr>
        <w:t>,</w:t>
      </w:r>
      <w:r w:rsidRPr="008A5F20">
        <w:rPr>
          <w:rFonts w:asciiTheme="minorHAnsi" w:hAnsiTheme="minorHAnsi" w:cstheme="minorHAnsi"/>
          <w:bCs/>
          <w:sz w:val="28"/>
        </w:rPr>
        <w:t xml:space="preserve"> and shared. </w:t>
      </w:r>
    </w:p>
    <w:p w14:paraId="1BCE14FB" w14:textId="77777777" w:rsidR="004645C3" w:rsidRPr="008A5F20" w:rsidRDefault="004645C3" w:rsidP="004645C3">
      <w:pPr>
        <w:pStyle w:val="ListParagraph"/>
        <w:numPr>
          <w:ilvl w:val="0"/>
          <w:numId w:val="15"/>
        </w:numPr>
        <w:rPr>
          <w:rFonts w:asciiTheme="minorHAnsi" w:hAnsiTheme="minorHAnsi" w:cstheme="minorHAnsi"/>
          <w:bCs/>
          <w:sz w:val="28"/>
        </w:rPr>
      </w:pPr>
      <w:r w:rsidRPr="008A5F20">
        <w:rPr>
          <w:rFonts w:asciiTheme="minorHAnsi" w:hAnsiTheme="minorHAnsi" w:cstheme="minorHAnsi"/>
          <w:bCs/>
          <w:sz w:val="28"/>
        </w:rPr>
        <w:t xml:space="preserve">Menu options will be planned to meet the child’s food requirements, </w:t>
      </w:r>
      <w:r>
        <w:rPr>
          <w:rFonts w:asciiTheme="minorHAnsi" w:hAnsiTheme="minorHAnsi" w:cstheme="minorHAnsi"/>
          <w:bCs/>
          <w:sz w:val="28"/>
        </w:rPr>
        <w:t>which</w:t>
      </w:r>
      <w:r w:rsidRPr="008A5F20">
        <w:rPr>
          <w:rFonts w:asciiTheme="minorHAnsi" w:hAnsiTheme="minorHAnsi" w:cstheme="minorHAnsi"/>
          <w:bCs/>
          <w:sz w:val="28"/>
        </w:rPr>
        <w:t xml:space="preserve"> also meet nutrition guidance standards.</w:t>
      </w:r>
    </w:p>
    <w:p w14:paraId="4C0797F5" w14:textId="77777777" w:rsidR="004645C3" w:rsidRPr="008A5F20" w:rsidRDefault="004645C3" w:rsidP="004645C3">
      <w:pPr>
        <w:pStyle w:val="ListParagraph"/>
        <w:numPr>
          <w:ilvl w:val="0"/>
          <w:numId w:val="15"/>
        </w:numPr>
        <w:rPr>
          <w:rFonts w:asciiTheme="minorHAnsi" w:hAnsiTheme="minorHAnsi" w:cstheme="minorHAnsi"/>
          <w:bCs/>
          <w:sz w:val="28"/>
        </w:rPr>
      </w:pPr>
      <w:r w:rsidRPr="008A5F20">
        <w:rPr>
          <w:rFonts w:asciiTheme="minorHAnsi" w:hAnsiTheme="minorHAnsi" w:cstheme="minorHAnsi"/>
          <w:bCs/>
          <w:sz w:val="28"/>
        </w:rPr>
        <w:t>We will make sure that all staff working with a child are aware of each child’s allergies or needs.</w:t>
      </w:r>
    </w:p>
    <w:p w14:paraId="5A5D6360" w14:textId="77777777" w:rsidR="004645C3" w:rsidRPr="008A5F20" w:rsidRDefault="004645C3" w:rsidP="004645C3">
      <w:pPr>
        <w:pStyle w:val="ListParagraph"/>
        <w:numPr>
          <w:ilvl w:val="0"/>
          <w:numId w:val="15"/>
        </w:numPr>
        <w:rPr>
          <w:rFonts w:asciiTheme="minorHAnsi" w:hAnsiTheme="minorHAnsi" w:cstheme="minorHAnsi"/>
          <w:sz w:val="28"/>
        </w:rPr>
      </w:pPr>
      <w:r w:rsidRPr="008A5F20">
        <w:rPr>
          <w:rFonts w:asciiTheme="minorHAnsi" w:hAnsiTheme="minorHAnsi" w:cstheme="minorHAnsi"/>
          <w:sz w:val="28"/>
        </w:rPr>
        <w:lastRenderedPageBreak/>
        <w:t xml:space="preserve">Individual dietary needs will be noted on a list on the </w:t>
      </w:r>
      <w:r w:rsidRPr="009A5C6F">
        <w:rPr>
          <w:rFonts w:asciiTheme="minorHAnsi" w:hAnsiTheme="minorHAnsi" w:cstheme="minorHAnsi"/>
          <w:sz w:val="28"/>
        </w:rPr>
        <w:t>snack trolley and registers for each room.  This list will be reviewed</w:t>
      </w:r>
      <w:r w:rsidRPr="008A5F20">
        <w:rPr>
          <w:rFonts w:asciiTheme="minorHAnsi" w:hAnsiTheme="minorHAnsi" w:cstheme="minorHAnsi"/>
          <w:sz w:val="28"/>
        </w:rPr>
        <w:t xml:space="preserve"> regularly and kept up to date.</w:t>
      </w:r>
    </w:p>
    <w:p w14:paraId="4BBA3DC1" w14:textId="77777777" w:rsidR="004645C3" w:rsidRPr="008A5F20" w:rsidRDefault="004645C3" w:rsidP="004645C3">
      <w:pPr>
        <w:pStyle w:val="ListParagraph"/>
        <w:numPr>
          <w:ilvl w:val="0"/>
          <w:numId w:val="15"/>
        </w:numPr>
        <w:rPr>
          <w:rFonts w:asciiTheme="minorHAnsi" w:hAnsiTheme="minorHAnsi" w:cstheme="minorHAnsi"/>
          <w:bCs/>
          <w:sz w:val="28"/>
        </w:rPr>
      </w:pPr>
      <w:r w:rsidRPr="008A5F20">
        <w:rPr>
          <w:rFonts w:asciiTheme="minorHAnsi" w:hAnsiTheme="minorHAnsi" w:cstheme="minorHAnsi"/>
          <w:bCs/>
          <w:sz w:val="28"/>
        </w:rPr>
        <w:t>Ensure that staff know the signs of allergies and/or intolerances and how to take action.</w:t>
      </w:r>
    </w:p>
    <w:p w14:paraId="42DFF3D3" w14:textId="77777777" w:rsidR="004645C3" w:rsidRPr="008A5F20" w:rsidRDefault="004645C3" w:rsidP="004645C3">
      <w:pPr>
        <w:pStyle w:val="ListParagraph"/>
        <w:numPr>
          <w:ilvl w:val="0"/>
          <w:numId w:val="15"/>
        </w:numPr>
        <w:rPr>
          <w:rFonts w:asciiTheme="minorHAnsi" w:hAnsiTheme="minorHAnsi" w:cstheme="minorHAnsi"/>
          <w:bCs/>
          <w:sz w:val="28"/>
        </w:rPr>
      </w:pPr>
      <w:r w:rsidRPr="008A5F20">
        <w:rPr>
          <w:rFonts w:asciiTheme="minorHAnsi" w:hAnsiTheme="minorHAnsi" w:cstheme="minorHAnsi"/>
          <w:bCs/>
          <w:sz w:val="28"/>
        </w:rPr>
        <w:t>Staff to be made aware of the possibility of a reaction when new foods are introduced to a child.</w:t>
      </w:r>
    </w:p>
    <w:p w14:paraId="2499AFE9" w14:textId="77777777" w:rsidR="004645C3" w:rsidRPr="008A5F20" w:rsidRDefault="004645C3" w:rsidP="004645C3">
      <w:pPr>
        <w:pStyle w:val="ListParagraph"/>
        <w:numPr>
          <w:ilvl w:val="0"/>
          <w:numId w:val="15"/>
        </w:numPr>
        <w:rPr>
          <w:rFonts w:asciiTheme="minorHAnsi" w:hAnsiTheme="minorHAnsi" w:cstheme="minorHAnsi"/>
          <w:bCs/>
          <w:sz w:val="28"/>
        </w:rPr>
      </w:pPr>
      <w:r w:rsidRPr="008A5F20">
        <w:rPr>
          <w:rFonts w:asciiTheme="minorHAnsi" w:hAnsiTheme="minorHAnsi" w:cstheme="minorHAnsi"/>
          <w:bCs/>
          <w:sz w:val="28"/>
        </w:rPr>
        <w:t>Foods/menus will be clearly labelled with their ingredients, identifying allergens.</w:t>
      </w:r>
    </w:p>
    <w:p w14:paraId="36FE3159" w14:textId="77777777" w:rsidR="004645C3" w:rsidRPr="008A5F20" w:rsidRDefault="004645C3" w:rsidP="004645C3">
      <w:pPr>
        <w:pStyle w:val="ListParagraph"/>
        <w:numPr>
          <w:ilvl w:val="0"/>
          <w:numId w:val="15"/>
        </w:numPr>
        <w:rPr>
          <w:rFonts w:asciiTheme="minorHAnsi" w:hAnsiTheme="minorHAnsi" w:cstheme="minorHAnsi"/>
          <w:bCs/>
          <w:sz w:val="28"/>
        </w:rPr>
      </w:pPr>
      <w:r w:rsidRPr="008A5F20">
        <w:rPr>
          <w:rFonts w:asciiTheme="minorHAnsi" w:hAnsiTheme="minorHAnsi" w:cstheme="minorHAnsi"/>
          <w:bCs/>
          <w:sz w:val="28"/>
        </w:rPr>
        <w:t>Foods containing allergens will be stored separately from other foods.</w:t>
      </w:r>
    </w:p>
    <w:p w14:paraId="50B7E38B" w14:textId="77777777" w:rsidR="004645C3" w:rsidRPr="00EE4A07" w:rsidRDefault="004645C3" w:rsidP="004645C3">
      <w:pPr>
        <w:rPr>
          <w:rFonts w:asciiTheme="minorHAnsi" w:hAnsiTheme="minorHAnsi" w:cstheme="minorHAnsi"/>
          <w:bCs/>
          <w:sz w:val="28"/>
        </w:rPr>
      </w:pPr>
      <w:r>
        <w:rPr>
          <w:rFonts w:asciiTheme="minorHAnsi" w:hAnsiTheme="minorHAnsi" w:cstheme="minorHAnsi"/>
          <w:bCs/>
          <w:sz w:val="28"/>
        </w:rPr>
        <w:t>Cross-contamination</w:t>
      </w:r>
      <w:r w:rsidRPr="00EE4A07">
        <w:rPr>
          <w:rFonts w:asciiTheme="minorHAnsi" w:hAnsiTheme="minorHAnsi" w:cstheme="minorHAnsi"/>
          <w:bCs/>
          <w:sz w:val="28"/>
        </w:rPr>
        <w:t xml:space="preserve"> is avoided by:</w:t>
      </w:r>
    </w:p>
    <w:p w14:paraId="39A13EE3" w14:textId="77777777" w:rsidR="004645C3" w:rsidRPr="00EE4A07" w:rsidRDefault="004645C3" w:rsidP="004645C3">
      <w:pPr>
        <w:pStyle w:val="ListParagraph"/>
        <w:numPr>
          <w:ilvl w:val="0"/>
          <w:numId w:val="8"/>
        </w:numPr>
        <w:rPr>
          <w:rFonts w:asciiTheme="minorHAnsi" w:hAnsiTheme="minorHAnsi" w:cstheme="minorHAnsi"/>
          <w:bCs/>
          <w:sz w:val="28"/>
        </w:rPr>
      </w:pPr>
      <w:r w:rsidRPr="00EE4A07">
        <w:rPr>
          <w:rFonts w:asciiTheme="minorHAnsi" w:hAnsiTheme="minorHAnsi" w:cstheme="minorHAnsi"/>
          <w:bCs/>
          <w:sz w:val="28"/>
        </w:rPr>
        <w:t>Washing hands</w:t>
      </w:r>
      <w:r>
        <w:rPr>
          <w:rFonts w:asciiTheme="minorHAnsi" w:hAnsiTheme="minorHAnsi" w:cstheme="minorHAnsi"/>
          <w:bCs/>
          <w:sz w:val="28"/>
        </w:rPr>
        <w:t>.</w:t>
      </w:r>
    </w:p>
    <w:p w14:paraId="79F659D0" w14:textId="77777777" w:rsidR="004645C3" w:rsidRPr="00EE4A07" w:rsidRDefault="004645C3" w:rsidP="004645C3">
      <w:pPr>
        <w:pStyle w:val="ListParagraph"/>
        <w:numPr>
          <w:ilvl w:val="0"/>
          <w:numId w:val="8"/>
        </w:numPr>
        <w:rPr>
          <w:rFonts w:asciiTheme="minorHAnsi" w:hAnsiTheme="minorHAnsi" w:cstheme="minorHAnsi"/>
          <w:bCs/>
          <w:sz w:val="28"/>
        </w:rPr>
      </w:pPr>
      <w:r w:rsidRPr="00EE4A07">
        <w:rPr>
          <w:rFonts w:asciiTheme="minorHAnsi" w:hAnsiTheme="minorHAnsi" w:cstheme="minorHAnsi"/>
          <w:bCs/>
          <w:sz w:val="28"/>
        </w:rPr>
        <w:t xml:space="preserve">Using </w:t>
      </w:r>
      <w:r>
        <w:rPr>
          <w:rFonts w:asciiTheme="minorHAnsi" w:hAnsiTheme="minorHAnsi" w:cstheme="minorHAnsi"/>
          <w:bCs/>
          <w:sz w:val="28"/>
        </w:rPr>
        <w:t>colour-coded</w:t>
      </w:r>
      <w:r w:rsidRPr="00EE4A07">
        <w:rPr>
          <w:rFonts w:asciiTheme="minorHAnsi" w:hAnsiTheme="minorHAnsi" w:cstheme="minorHAnsi"/>
          <w:bCs/>
          <w:sz w:val="28"/>
        </w:rPr>
        <w:t xml:space="preserve"> equipment and utensils, or practices such as labelling a child’s cup if they have a milk allergy</w:t>
      </w:r>
      <w:r>
        <w:rPr>
          <w:rFonts w:asciiTheme="minorHAnsi" w:hAnsiTheme="minorHAnsi" w:cstheme="minorHAnsi"/>
          <w:bCs/>
          <w:sz w:val="28"/>
        </w:rPr>
        <w:t>.</w:t>
      </w:r>
    </w:p>
    <w:p w14:paraId="7AE0681C" w14:textId="77777777" w:rsidR="004645C3" w:rsidRPr="00EE4A07" w:rsidRDefault="004645C3" w:rsidP="004645C3">
      <w:pPr>
        <w:pStyle w:val="ListParagraph"/>
        <w:numPr>
          <w:ilvl w:val="0"/>
          <w:numId w:val="8"/>
        </w:numPr>
        <w:rPr>
          <w:rFonts w:asciiTheme="minorHAnsi" w:hAnsiTheme="minorHAnsi" w:cstheme="minorHAnsi"/>
          <w:bCs/>
          <w:sz w:val="28"/>
        </w:rPr>
      </w:pPr>
      <w:r w:rsidRPr="00EE4A07">
        <w:rPr>
          <w:rFonts w:asciiTheme="minorHAnsi" w:hAnsiTheme="minorHAnsi" w:cstheme="minorHAnsi"/>
          <w:bCs/>
          <w:sz w:val="28"/>
        </w:rPr>
        <w:t xml:space="preserve">Having a separate preparation area for foods that are allergens </w:t>
      </w:r>
    </w:p>
    <w:p w14:paraId="0E06FB94" w14:textId="77777777" w:rsidR="004645C3" w:rsidRPr="00EE4A07" w:rsidRDefault="004645C3" w:rsidP="004645C3">
      <w:pPr>
        <w:pStyle w:val="ListParagraph"/>
        <w:numPr>
          <w:ilvl w:val="0"/>
          <w:numId w:val="8"/>
        </w:numPr>
        <w:rPr>
          <w:rFonts w:asciiTheme="minorHAnsi" w:hAnsiTheme="minorHAnsi" w:cstheme="minorHAnsi"/>
          <w:bCs/>
          <w:sz w:val="28"/>
        </w:rPr>
      </w:pPr>
      <w:r w:rsidRPr="00EE4A07">
        <w:rPr>
          <w:rFonts w:asciiTheme="minorHAnsi" w:hAnsiTheme="minorHAnsi" w:cstheme="minorHAnsi"/>
          <w:bCs/>
          <w:sz w:val="28"/>
        </w:rPr>
        <w:t xml:space="preserve">Having </w:t>
      </w:r>
      <w:r>
        <w:rPr>
          <w:rFonts w:asciiTheme="minorHAnsi" w:hAnsiTheme="minorHAnsi" w:cstheme="minorHAnsi"/>
          <w:bCs/>
          <w:sz w:val="28"/>
        </w:rPr>
        <w:t xml:space="preserve">clear </w:t>
      </w:r>
      <w:r w:rsidRPr="00EE4A07">
        <w:rPr>
          <w:rFonts w:asciiTheme="minorHAnsi" w:hAnsiTheme="minorHAnsi" w:cstheme="minorHAnsi"/>
          <w:bCs/>
          <w:sz w:val="28"/>
        </w:rPr>
        <w:t xml:space="preserve">rules </w:t>
      </w:r>
      <w:r>
        <w:rPr>
          <w:rFonts w:asciiTheme="minorHAnsi" w:hAnsiTheme="minorHAnsi" w:cstheme="minorHAnsi"/>
          <w:bCs/>
          <w:sz w:val="28"/>
        </w:rPr>
        <w:t xml:space="preserve">on what foods </w:t>
      </w:r>
      <w:r w:rsidRPr="00EE4A07">
        <w:rPr>
          <w:rFonts w:asciiTheme="minorHAnsi" w:hAnsiTheme="minorHAnsi" w:cstheme="minorHAnsi"/>
          <w:bCs/>
          <w:sz w:val="28"/>
        </w:rPr>
        <w:t xml:space="preserve">visitors </w:t>
      </w:r>
      <w:r>
        <w:rPr>
          <w:rFonts w:asciiTheme="minorHAnsi" w:hAnsiTheme="minorHAnsi" w:cstheme="minorHAnsi"/>
          <w:bCs/>
          <w:sz w:val="28"/>
        </w:rPr>
        <w:t xml:space="preserve">can </w:t>
      </w:r>
      <w:r w:rsidRPr="00EE4A07">
        <w:rPr>
          <w:rFonts w:asciiTheme="minorHAnsi" w:hAnsiTheme="minorHAnsi" w:cstheme="minorHAnsi"/>
          <w:bCs/>
          <w:sz w:val="28"/>
        </w:rPr>
        <w:t>bring to your setting.</w:t>
      </w:r>
    </w:p>
    <w:p w14:paraId="3CEE048E" w14:textId="77777777" w:rsidR="004645C3" w:rsidRDefault="004645C3" w:rsidP="004645C3">
      <w:pPr>
        <w:rPr>
          <w:rFonts w:asciiTheme="minorHAnsi" w:hAnsiTheme="minorHAnsi" w:cstheme="minorHAnsi"/>
          <w:bCs/>
          <w:sz w:val="28"/>
        </w:rPr>
      </w:pPr>
      <w:r w:rsidRPr="00EE4A07">
        <w:rPr>
          <w:rFonts w:asciiTheme="minorHAnsi" w:hAnsiTheme="minorHAnsi" w:cstheme="minorHAnsi"/>
          <w:bCs/>
          <w:sz w:val="28"/>
        </w:rPr>
        <w:t>If a food intolerance is suspected</w:t>
      </w:r>
      <w:r>
        <w:rPr>
          <w:rFonts w:asciiTheme="minorHAnsi" w:hAnsiTheme="minorHAnsi" w:cstheme="minorHAnsi"/>
          <w:bCs/>
          <w:sz w:val="28"/>
        </w:rPr>
        <w:t>:</w:t>
      </w:r>
    </w:p>
    <w:p w14:paraId="12318060" w14:textId="77777777" w:rsidR="004645C3" w:rsidRPr="006C6794" w:rsidRDefault="004645C3" w:rsidP="004645C3">
      <w:pPr>
        <w:pStyle w:val="ListParagraph"/>
        <w:numPr>
          <w:ilvl w:val="0"/>
          <w:numId w:val="27"/>
        </w:numPr>
        <w:rPr>
          <w:rFonts w:asciiTheme="minorHAnsi" w:hAnsiTheme="minorHAnsi" w:cstheme="minorHAnsi"/>
          <w:bCs/>
          <w:sz w:val="28"/>
        </w:rPr>
      </w:pPr>
      <w:r w:rsidRPr="006C6794">
        <w:rPr>
          <w:rFonts w:asciiTheme="minorHAnsi" w:hAnsiTheme="minorHAnsi" w:cstheme="minorHAnsi"/>
          <w:bCs/>
          <w:sz w:val="28"/>
        </w:rPr>
        <w:t xml:space="preserve">We will work with parents/carers to keep a diary of foods eaten and any symptoms experienced. </w:t>
      </w:r>
    </w:p>
    <w:p w14:paraId="10168C9D" w14:textId="77777777" w:rsidR="004645C3" w:rsidRPr="006C6794" w:rsidRDefault="004645C3" w:rsidP="004645C3">
      <w:pPr>
        <w:pStyle w:val="ListParagraph"/>
        <w:numPr>
          <w:ilvl w:val="0"/>
          <w:numId w:val="27"/>
        </w:numPr>
        <w:rPr>
          <w:rFonts w:asciiTheme="minorHAnsi" w:hAnsiTheme="minorHAnsi" w:cstheme="minorHAnsi"/>
          <w:bCs/>
          <w:sz w:val="28"/>
        </w:rPr>
      </w:pPr>
      <w:r w:rsidRPr="006C6794">
        <w:rPr>
          <w:rFonts w:asciiTheme="minorHAnsi" w:hAnsiTheme="minorHAnsi" w:cstheme="minorHAnsi"/>
          <w:bCs/>
          <w:sz w:val="28"/>
        </w:rPr>
        <w:t>If needed</w:t>
      </w:r>
      <w:r>
        <w:rPr>
          <w:rFonts w:asciiTheme="minorHAnsi" w:hAnsiTheme="minorHAnsi" w:cstheme="minorHAnsi"/>
          <w:bCs/>
          <w:sz w:val="28"/>
        </w:rPr>
        <w:t>,</w:t>
      </w:r>
      <w:r w:rsidRPr="006C6794">
        <w:rPr>
          <w:rFonts w:asciiTheme="minorHAnsi" w:hAnsiTheme="minorHAnsi" w:cstheme="minorHAnsi"/>
          <w:bCs/>
          <w:sz w:val="28"/>
        </w:rPr>
        <w:t xml:space="preserve"> a plan will be put in place.</w:t>
      </w:r>
    </w:p>
    <w:p w14:paraId="4C1D1D2E" w14:textId="77777777" w:rsidR="004645C3" w:rsidRPr="00EE4A07" w:rsidRDefault="004645C3" w:rsidP="004645C3">
      <w:pPr>
        <w:rPr>
          <w:rFonts w:asciiTheme="minorHAnsi" w:hAnsiTheme="minorHAnsi" w:cstheme="minorHAnsi"/>
          <w:b/>
          <w:sz w:val="28"/>
        </w:rPr>
      </w:pPr>
    </w:p>
    <w:p w14:paraId="13F545C1" w14:textId="77777777" w:rsidR="004645C3" w:rsidRDefault="004645C3" w:rsidP="004645C3">
      <w:pPr>
        <w:rPr>
          <w:rFonts w:asciiTheme="minorHAnsi" w:hAnsiTheme="minorHAnsi" w:cstheme="minorHAnsi"/>
          <w:b/>
          <w:sz w:val="28"/>
        </w:rPr>
      </w:pPr>
      <w:r w:rsidRPr="002F7928">
        <w:rPr>
          <w:rFonts w:asciiTheme="minorHAnsi" w:hAnsiTheme="minorHAnsi" w:cstheme="minorHAnsi"/>
          <w:b/>
          <w:sz w:val="28"/>
        </w:rPr>
        <w:t>Provision for cultural and dietary preferences</w:t>
      </w:r>
    </w:p>
    <w:p w14:paraId="4381C100" w14:textId="77777777" w:rsidR="004645C3" w:rsidRDefault="004645C3" w:rsidP="004645C3">
      <w:pPr>
        <w:rPr>
          <w:rFonts w:asciiTheme="minorHAnsi" w:hAnsiTheme="minorHAnsi" w:cstheme="minorHAnsi"/>
          <w:bCs/>
          <w:sz w:val="28"/>
        </w:rPr>
      </w:pPr>
    </w:p>
    <w:p w14:paraId="63D5E634" w14:textId="77777777" w:rsidR="004645C3" w:rsidRPr="008A5F20" w:rsidRDefault="004645C3" w:rsidP="004645C3">
      <w:pPr>
        <w:rPr>
          <w:rFonts w:asciiTheme="minorHAnsi" w:hAnsiTheme="minorHAnsi" w:cstheme="minorHAnsi"/>
          <w:b/>
          <w:sz w:val="28"/>
        </w:rPr>
      </w:pPr>
      <w:r w:rsidRPr="00EE4A07">
        <w:rPr>
          <w:rFonts w:asciiTheme="minorHAnsi" w:hAnsiTheme="minorHAnsi" w:cstheme="minorHAnsi"/>
          <w:bCs/>
          <w:sz w:val="28"/>
        </w:rPr>
        <w:t xml:space="preserve">We will use the information gathered at registration on diet to identify children who have specific food preferences or dietary needs according to cultural or religious beliefs. </w:t>
      </w:r>
    </w:p>
    <w:p w14:paraId="1FED447D" w14:textId="77777777" w:rsidR="004645C3" w:rsidRPr="008A5F20" w:rsidRDefault="004645C3" w:rsidP="004645C3">
      <w:pPr>
        <w:pStyle w:val="ListParagraph"/>
        <w:numPr>
          <w:ilvl w:val="0"/>
          <w:numId w:val="16"/>
        </w:numPr>
        <w:rPr>
          <w:rFonts w:asciiTheme="minorHAnsi" w:hAnsiTheme="minorHAnsi" w:cstheme="minorHAnsi"/>
          <w:bCs/>
          <w:sz w:val="28"/>
        </w:rPr>
      </w:pPr>
      <w:r w:rsidRPr="008A5F20">
        <w:rPr>
          <w:rFonts w:asciiTheme="minorHAnsi" w:hAnsiTheme="minorHAnsi" w:cstheme="minorHAnsi"/>
          <w:bCs/>
          <w:sz w:val="28"/>
        </w:rPr>
        <w:t xml:space="preserve">Menu options will be planned to meet the child’s food requirements, </w:t>
      </w:r>
      <w:r>
        <w:rPr>
          <w:rFonts w:asciiTheme="minorHAnsi" w:hAnsiTheme="minorHAnsi" w:cstheme="minorHAnsi"/>
          <w:bCs/>
          <w:sz w:val="28"/>
        </w:rPr>
        <w:t>which</w:t>
      </w:r>
      <w:r w:rsidRPr="008A5F20">
        <w:rPr>
          <w:rFonts w:asciiTheme="minorHAnsi" w:hAnsiTheme="minorHAnsi" w:cstheme="minorHAnsi"/>
          <w:bCs/>
          <w:sz w:val="28"/>
        </w:rPr>
        <w:t xml:space="preserve"> also meet nutrition guidance standards.</w:t>
      </w:r>
    </w:p>
    <w:p w14:paraId="6C6942F4" w14:textId="77777777" w:rsidR="004645C3" w:rsidRPr="008A5F20" w:rsidRDefault="004645C3" w:rsidP="004645C3">
      <w:pPr>
        <w:pStyle w:val="ListParagraph"/>
        <w:numPr>
          <w:ilvl w:val="0"/>
          <w:numId w:val="16"/>
        </w:numPr>
        <w:rPr>
          <w:rFonts w:asciiTheme="minorHAnsi" w:hAnsiTheme="minorHAnsi" w:cstheme="minorHAnsi"/>
          <w:bCs/>
          <w:sz w:val="28"/>
        </w:rPr>
      </w:pPr>
      <w:r w:rsidRPr="008A5F20">
        <w:rPr>
          <w:rFonts w:asciiTheme="minorHAnsi" w:hAnsiTheme="minorHAnsi" w:cstheme="minorHAnsi"/>
          <w:bCs/>
          <w:sz w:val="28"/>
        </w:rPr>
        <w:t>We will make sure that all staff working with a child are aware of each child’s cultural and/or dietary preferences.</w:t>
      </w:r>
    </w:p>
    <w:p w14:paraId="1D3A78CA" w14:textId="77777777" w:rsidR="004645C3" w:rsidRPr="008A5F20" w:rsidRDefault="004645C3" w:rsidP="004645C3">
      <w:pPr>
        <w:pStyle w:val="ListParagraph"/>
        <w:numPr>
          <w:ilvl w:val="0"/>
          <w:numId w:val="16"/>
        </w:numPr>
        <w:rPr>
          <w:rFonts w:asciiTheme="minorHAnsi" w:hAnsiTheme="minorHAnsi" w:cstheme="minorHAnsi"/>
          <w:bCs/>
          <w:sz w:val="28"/>
        </w:rPr>
      </w:pPr>
      <w:r w:rsidRPr="008A5F20">
        <w:rPr>
          <w:rFonts w:asciiTheme="minorHAnsi" w:hAnsiTheme="minorHAnsi" w:cstheme="minorHAnsi"/>
          <w:bCs/>
          <w:sz w:val="28"/>
        </w:rPr>
        <w:t>Where it is needed</w:t>
      </w:r>
      <w:r>
        <w:rPr>
          <w:rFonts w:asciiTheme="minorHAnsi" w:hAnsiTheme="minorHAnsi" w:cstheme="minorHAnsi"/>
          <w:bCs/>
          <w:sz w:val="28"/>
        </w:rPr>
        <w:t>,</w:t>
      </w:r>
      <w:r w:rsidRPr="008A5F20">
        <w:rPr>
          <w:rFonts w:asciiTheme="minorHAnsi" w:hAnsiTheme="minorHAnsi" w:cstheme="minorHAnsi"/>
          <w:bCs/>
          <w:sz w:val="28"/>
        </w:rPr>
        <w:t xml:space="preserve"> the steps to avoid </w:t>
      </w:r>
      <w:r>
        <w:rPr>
          <w:rFonts w:asciiTheme="minorHAnsi" w:hAnsiTheme="minorHAnsi" w:cstheme="minorHAnsi"/>
          <w:bCs/>
          <w:sz w:val="28"/>
        </w:rPr>
        <w:t>cross-contamination</w:t>
      </w:r>
      <w:r w:rsidRPr="008A5F20">
        <w:rPr>
          <w:rFonts w:asciiTheme="minorHAnsi" w:hAnsiTheme="minorHAnsi" w:cstheme="minorHAnsi"/>
          <w:bCs/>
          <w:sz w:val="28"/>
        </w:rPr>
        <w:t xml:space="preserve"> (above) will be used.</w:t>
      </w:r>
    </w:p>
    <w:p w14:paraId="67389175" w14:textId="77777777" w:rsidR="004645C3" w:rsidRPr="008A5F20" w:rsidRDefault="004645C3" w:rsidP="004645C3">
      <w:pPr>
        <w:pStyle w:val="ListParagraph"/>
        <w:numPr>
          <w:ilvl w:val="0"/>
          <w:numId w:val="16"/>
        </w:numPr>
        <w:rPr>
          <w:rFonts w:asciiTheme="minorHAnsi" w:hAnsiTheme="minorHAnsi" w:cstheme="minorHAnsi"/>
          <w:bCs/>
          <w:sz w:val="28"/>
        </w:rPr>
      </w:pPr>
      <w:r w:rsidRPr="008A5F20">
        <w:rPr>
          <w:rFonts w:asciiTheme="minorHAnsi" w:hAnsiTheme="minorHAnsi" w:cstheme="minorHAnsi"/>
          <w:bCs/>
          <w:sz w:val="28"/>
        </w:rPr>
        <w:t>We will also reflect the cultures of the families attending the setting and the wider community in our menus, to support a sense of belonging.</w:t>
      </w:r>
    </w:p>
    <w:p w14:paraId="00311890" w14:textId="77777777" w:rsidR="004645C3" w:rsidRPr="008A5F20" w:rsidRDefault="004645C3" w:rsidP="004645C3">
      <w:pPr>
        <w:pStyle w:val="ListParagraph"/>
        <w:numPr>
          <w:ilvl w:val="0"/>
          <w:numId w:val="16"/>
        </w:numPr>
        <w:rPr>
          <w:rFonts w:asciiTheme="minorHAnsi" w:hAnsiTheme="minorHAnsi" w:cstheme="minorHAnsi"/>
          <w:bCs/>
          <w:sz w:val="28"/>
        </w:rPr>
      </w:pPr>
      <w:r w:rsidRPr="008A5F20">
        <w:rPr>
          <w:rFonts w:asciiTheme="minorHAnsi" w:hAnsiTheme="minorHAnsi" w:cstheme="minorHAnsi"/>
          <w:bCs/>
          <w:sz w:val="28"/>
        </w:rPr>
        <w:t>We will ask parents/carers to share their home/traditional recipes</w:t>
      </w:r>
      <w:r>
        <w:rPr>
          <w:rFonts w:asciiTheme="minorHAnsi" w:hAnsiTheme="minorHAnsi" w:cstheme="minorHAnsi"/>
          <w:bCs/>
          <w:sz w:val="28"/>
        </w:rPr>
        <w:t>,</w:t>
      </w:r>
      <w:r w:rsidRPr="008A5F20">
        <w:rPr>
          <w:rFonts w:asciiTheme="minorHAnsi" w:hAnsiTheme="minorHAnsi" w:cstheme="minorHAnsi"/>
          <w:bCs/>
          <w:sz w:val="28"/>
        </w:rPr>
        <w:t xml:space="preserve"> and if foods are specific to events</w:t>
      </w:r>
      <w:r>
        <w:rPr>
          <w:rFonts w:asciiTheme="minorHAnsi" w:hAnsiTheme="minorHAnsi" w:cstheme="minorHAnsi"/>
          <w:bCs/>
          <w:sz w:val="28"/>
        </w:rPr>
        <w:t>,</w:t>
      </w:r>
      <w:r w:rsidRPr="008A5F20">
        <w:rPr>
          <w:rFonts w:asciiTheme="minorHAnsi" w:hAnsiTheme="minorHAnsi" w:cstheme="minorHAnsi"/>
          <w:bCs/>
          <w:sz w:val="28"/>
        </w:rPr>
        <w:t xml:space="preserve"> to help us understand and respect any cultural or religious beliefs.</w:t>
      </w:r>
    </w:p>
    <w:p w14:paraId="768804BB" w14:textId="77777777" w:rsidR="004645C3" w:rsidRPr="008A5F20" w:rsidRDefault="004645C3" w:rsidP="004645C3">
      <w:pPr>
        <w:pStyle w:val="ListParagraph"/>
        <w:numPr>
          <w:ilvl w:val="0"/>
          <w:numId w:val="16"/>
        </w:numPr>
        <w:rPr>
          <w:rFonts w:asciiTheme="minorHAnsi" w:hAnsiTheme="minorHAnsi" w:cstheme="minorHAnsi"/>
          <w:bCs/>
          <w:sz w:val="28"/>
        </w:rPr>
      </w:pPr>
      <w:r w:rsidRPr="008A5F20">
        <w:rPr>
          <w:rFonts w:asciiTheme="minorHAnsi" w:hAnsiTheme="minorHAnsi" w:cstheme="minorHAnsi"/>
          <w:bCs/>
          <w:sz w:val="28"/>
        </w:rPr>
        <w:t>We will ask parents/carers for feedback on our menus.</w:t>
      </w:r>
    </w:p>
    <w:p w14:paraId="5B2A7185" w14:textId="77777777" w:rsidR="004645C3" w:rsidRPr="00EE4A07" w:rsidRDefault="004645C3" w:rsidP="004645C3">
      <w:pPr>
        <w:rPr>
          <w:rFonts w:asciiTheme="minorHAnsi" w:hAnsiTheme="minorHAnsi" w:cstheme="minorHAnsi"/>
          <w:b/>
          <w:sz w:val="28"/>
        </w:rPr>
      </w:pPr>
    </w:p>
    <w:p w14:paraId="0651DFA6" w14:textId="77777777" w:rsidR="004645C3" w:rsidRPr="00EE4A07" w:rsidRDefault="004645C3" w:rsidP="004645C3">
      <w:pPr>
        <w:rPr>
          <w:rFonts w:asciiTheme="minorHAnsi" w:hAnsiTheme="minorHAnsi" w:cstheme="minorHAnsi"/>
          <w:b/>
          <w:sz w:val="28"/>
        </w:rPr>
      </w:pPr>
      <w:r w:rsidRPr="002F7928">
        <w:rPr>
          <w:rFonts w:asciiTheme="minorHAnsi" w:hAnsiTheme="minorHAnsi" w:cstheme="minorHAnsi"/>
          <w:b/>
          <w:sz w:val="28"/>
        </w:rPr>
        <w:t>Food brought in from home</w:t>
      </w:r>
    </w:p>
    <w:p w14:paraId="0DFD9F1A" w14:textId="77777777" w:rsidR="004645C3" w:rsidRPr="00EE4A07" w:rsidRDefault="004645C3" w:rsidP="004645C3">
      <w:pPr>
        <w:rPr>
          <w:rFonts w:asciiTheme="minorHAnsi" w:hAnsiTheme="minorHAnsi" w:cstheme="minorHAnsi"/>
          <w:b/>
          <w:sz w:val="28"/>
        </w:rPr>
      </w:pPr>
    </w:p>
    <w:p w14:paraId="55CD59F9" w14:textId="77777777" w:rsidR="004645C3" w:rsidRPr="00EE4A07" w:rsidRDefault="004645C3" w:rsidP="004645C3">
      <w:pPr>
        <w:rPr>
          <w:rFonts w:asciiTheme="minorHAnsi" w:hAnsiTheme="minorHAnsi" w:cstheme="minorHAnsi"/>
          <w:sz w:val="28"/>
        </w:rPr>
      </w:pPr>
      <w:r>
        <w:rPr>
          <w:rFonts w:asciiTheme="minorHAnsi" w:hAnsiTheme="minorHAnsi" w:cstheme="minorHAnsi"/>
          <w:sz w:val="28"/>
        </w:rPr>
        <w:t>S</w:t>
      </w:r>
      <w:r w:rsidRPr="00EE4A07">
        <w:rPr>
          <w:rFonts w:asciiTheme="minorHAnsi" w:hAnsiTheme="minorHAnsi" w:cstheme="minorHAnsi"/>
          <w:sz w:val="28"/>
        </w:rPr>
        <w:t>ome children may need to bring their own</w:t>
      </w:r>
      <w:r>
        <w:rPr>
          <w:rFonts w:asciiTheme="minorHAnsi" w:hAnsiTheme="minorHAnsi" w:cstheme="minorHAnsi"/>
          <w:sz w:val="28"/>
        </w:rPr>
        <w:t xml:space="preserve"> </w:t>
      </w:r>
      <w:r w:rsidRPr="00EE4A07">
        <w:rPr>
          <w:rFonts w:asciiTheme="minorHAnsi" w:hAnsiTheme="minorHAnsi" w:cstheme="minorHAnsi"/>
          <w:sz w:val="28"/>
        </w:rPr>
        <w:t xml:space="preserve">snacks for medical or cultural reasons. We do not provide </w:t>
      </w:r>
      <w:r>
        <w:rPr>
          <w:rFonts w:asciiTheme="minorHAnsi" w:hAnsiTheme="minorHAnsi" w:cstheme="minorHAnsi"/>
          <w:sz w:val="28"/>
        </w:rPr>
        <w:t xml:space="preserve">packed lunches </w:t>
      </w:r>
      <w:r w:rsidRPr="00EE4A07">
        <w:rPr>
          <w:rFonts w:asciiTheme="minorHAnsi" w:hAnsiTheme="minorHAnsi" w:cstheme="minorHAnsi"/>
          <w:sz w:val="28"/>
        </w:rPr>
        <w:t>for the children</w:t>
      </w:r>
      <w:r>
        <w:rPr>
          <w:rFonts w:asciiTheme="minorHAnsi" w:hAnsiTheme="minorHAnsi" w:cstheme="minorHAnsi"/>
          <w:sz w:val="28"/>
        </w:rPr>
        <w:t>,</w:t>
      </w:r>
      <w:r w:rsidRPr="00EE4A07">
        <w:rPr>
          <w:rFonts w:asciiTheme="minorHAnsi" w:hAnsiTheme="minorHAnsi" w:cstheme="minorHAnsi"/>
          <w:sz w:val="28"/>
        </w:rPr>
        <w:t xml:space="preserve"> and instead</w:t>
      </w:r>
      <w:r>
        <w:rPr>
          <w:rFonts w:asciiTheme="minorHAnsi" w:hAnsiTheme="minorHAnsi" w:cstheme="minorHAnsi"/>
          <w:sz w:val="28"/>
        </w:rPr>
        <w:t>,</w:t>
      </w:r>
      <w:r w:rsidRPr="00EE4A07">
        <w:rPr>
          <w:rFonts w:asciiTheme="minorHAnsi" w:hAnsiTheme="minorHAnsi" w:cstheme="minorHAnsi"/>
          <w:sz w:val="28"/>
        </w:rPr>
        <w:t xml:space="preserve"> parents/carers are asked to provide a packed lunch and snacks</w:t>
      </w:r>
      <w:r>
        <w:rPr>
          <w:rFonts w:asciiTheme="minorHAnsi" w:hAnsiTheme="minorHAnsi" w:cstheme="minorHAnsi"/>
          <w:sz w:val="28"/>
        </w:rPr>
        <w:t xml:space="preserve">, if not paying </w:t>
      </w:r>
      <w:r w:rsidRPr="00621AEF">
        <w:rPr>
          <w:rFonts w:asciiTheme="minorHAnsi" w:hAnsiTheme="minorHAnsi" w:cstheme="minorHAnsi"/>
          <w:sz w:val="28"/>
          <w:shd w:val="clear" w:color="auto" w:fill="FFC6C6"/>
        </w:rPr>
        <w:t>voluntary</w:t>
      </w:r>
      <w:r>
        <w:rPr>
          <w:rFonts w:asciiTheme="minorHAnsi" w:hAnsiTheme="minorHAnsi" w:cstheme="minorHAnsi"/>
          <w:sz w:val="28"/>
        </w:rPr>
        <w:t xml:space="preserve"> consumable charge.</w:t>
      </w:r>
    </w:p>
    <w:p w14:paraId="420181C5" w14:textId="77777777" w:rsidR="004645C3" w:rsidRPr="00EE4A07" w:rsidRDefault="004645C3" w:rsidP="004645C3">
      <w:pPr>
        <w:rPr>
          <w:rFonts w:asciiTheme="minorHAnsi" w:hAnsiTheme="minorHAnsi" w:cstheme="minorHAnsi"/>
          <w:sz w:val="28"/>
        </w:rPr>
      </w:pPr>
      <w:r w:rsidRPr="00EE4A07">
        <w:rPr>
          <w:rFonts w:asciiTheme="minorHAnsi" w:hAnsiTheme="minorHAnsi" w:cstheme="minorHAnsi"/>
          <w:sz w:val="28"/>
        </w:rPr>
        <w:t xml:space="preserve">Food provided from home needs to be in line with the healthy options provided at the setting, so children have consistent messages on healthy eating. </w:t>
      </w:r>
    </w:p>
    <w:p w14:paraId="4EDC3403" w14:textId="77777777" w:rsidR="004645C3" w:rsidRPr="00EE4A07" w:rsidRDefault="004645C3" w:rsidP="004645C3">
      <w:pPr>
        <w:rPr>
          <w:rFonts w:asciiTheme="minorHAnsi" w:hAnsiTheme="minorHAnsi" w:cstheme="minorHAnsi"/>
          <w:sz w:val="28"/>
        </w:rPr>
      </w:pPr>
      <w:r w:rsidRPr="00EE4A07">
        <w:rPr>
          <w:rFonts w:asciiTheme="minorHAnsi" w:hAnsiTheme="minorHAnsi" w:cstheme="minorHAnsi"/>
          <w:sz w:val="28"/>
        </w:rPr>
        <w:t xml:space="preserve">We will provide guidance to parents/carers </w:t>
      </w:r>
    </w:p>
    <w:p w14:paraId="70C441EF" w14:textId="77777777" w:rsidR="004645C3" w:rsidRPr="00EE4A07" w:rsidRDefault="004645C3" w:rsidP="004645C3">
      <w:pPr>
        <w:pStyle w:val="ListParagraph"/>
        <w:numPr>
          <w:ilvl w:val="0"/>
          <w:numId w:val="6"/>
        </w:numPr>
        <w:rPr>
          <w:rFonts w:asciiTheme="minorHAnsi" w:hAnsiTheme="minorHAnsi" w:cstheme="minorHAnsi"/>
          <w:sz w:val="28"/>
        </w:rPr>
      </w:pPr>
      <w:r w:rsidRPr="00EE4A07">
        <w:rPr>
          <w:rFonts w:asciiTheme="minorHAnsi" w:hAnsiTheme="minorHAnsi" w:cstheme="minorHAnsi"/>
          <w:sz w:val="28"/>
        </w:rPr>
        <w:t xml:space="preserve">Food brought from home should be checked for potential allergens to reduce the risk of </w:t>
      </w:r>
      <w:r>
        <w:rPr>
          <w:rFonts w:asciiTheme="minorHAnsi" w:hAnsiTheme="minorHAnsi" w:cstheme="minorHAnsi"/>
          <w:sz w:val="28"/>
        </w:rPr>
        <w:t>cross-contamination.</w:t>
      </w:r>
    </w:p>
    <w:p w14:paraId="34226EC7" w14:textId="563EE821" w:rsidR="004645C3" w:rsidRPr="00EE4A07" w:rsidRDefault="004645C3" w:rsidP="004645C3">
      <w:pPr>
        <w:pStyle w:val="ListParagraph"/>
        <w:numPr>
          <w:ilvl w:val="0"/>
          <w:numId w:val="7"/>
        </w:numPr>
        <w:shd w:val="clear" w:color="auto" w:fill="FFFFFF"/>
        <w:spacing w:before="100" w:beforeAutospacing="1" w:after="100" w:afterAutospacing="1"/>
        <w:rPr>
          <w:rFonts w:asciiTheme="minorHAnsi" w:hAnsiTheme="minorHAnsi" w:cstheme="minorHAnsi"/>
          <w:sz w:val="28"/>
          <w:szCs w:val="28"/>
        </w:rPr>
      </w:pPr>
      <w:r w:rsidRPr="00EE4A07">
        <w:rPr>
          <w:rFonts w:asciiTheme="minorHAnsi" w:hAnsiTheme="minorHAnsi" w:cstheme="minorHAnsi"/>
          <w:sz w:val="28"/>
        </w:rPr>
        <w:t xml:space="preserve">The four food groups will be promoted to parents/carers: </w:t>
      </w:r>
      <w:r w:rsidRPr="00EE4A07">
        <w:rPr>
          <w:rFonts w:asciiTheme="minorHAnsi" w:hAnsiTheme="minorHAnsi" w:cstheme="minorHAnsi"/>
          <w:sz w:val="28"/>
          <w:szCs w:val="28"/>
        </w:rPr>
        <w:t>Fruit and vegetables; starchy carbohydrates</w:t>
      </w:r>
      <w:r w:rsidR="00B12AB8">
        <w:rPr>
          <w:rFonts w:asciiTheme="minorHAnsi" w:hAnsiTheme="minorHAnsi" w:cstheme="minorHAnsi"/>
          <w:sz w:val="28"/>
          <w:szCs w:val="28"/>
        </w:rPr>
        <w:t>,</w:t>
      </w:r>
      <w:r w:rsidRPr="00EE4A07">
        <w:rPr>
          <w:rFonts w:asciiTheme="minorHAnsi" w:hAnsiTheme="minorHAnsi" w:cstheme="minorHAnsi"/>
          <w:sz w:val="28"/>
          <w:szCs w:val="28"/>
        </w:rPr>
        <w:t xml:space="preserve"> dairy or dairy alternatives; proteins</w:t>
      </w:r>
      <w:r>
        <w:rPr>
          <w:rFonts w:asciiTheme="minorHAnsi" w:hAnsiTheme="minorHAnsi" w:cstheme="minorHAnsi"/>
          <w:sz w:val="28"/>
          <w:szCs w:val="28"/>
        </w:rPr>
        <w:t>.</w:t>
      </w:r>
    </w:p>
    <w:p w14:paraId="28009300" w14:textId="77777777" w:rsidR="004645C3" w:rsidRPr="00EE4A07" w:rsidRDefault="004645C3" w:rsidP="004645C3">
      <w:pPr>
        <w:pStyle w:val="ListParagraph"/>
        <w:numPr>
          <w:ilvl w:val="0"/>
          <w:numId w:val="7"/>
        </w:numPr>
        <w:shd w:val="clear" w:color="auto" w:fill="FFFFFF"/>
        <w:spacing w:before="100" w:beforeAutospacing="1" w:after="100" w:afterAutospacing="1"/>
        <w:rPr>
          <w:rFonts w:asciiTheme="minorHAnsi" w:hAnsiTheme="minorHAnsi" w:cstheme="minorHAnsi"/>
          <w:sz w:val="28"/>
          <w:szCs w:val="28"/>
        </w:rPr>
      </w:pPr>
      <w:r w:rsidRPr="00EE4A07">
        <w:rPr>
          <w:rFonts w:asciiTheme="minorHAnsi" w:hAnsiTheme="minorHAnsi" w:cstheme="minorHAnsi"/>
          <w:sz w:val="28"/>
          <w:szCs w:val="28"/>
        </w:rPr>
        <w:t>Food will be prepared in a way to reduce the risk of choking; it is important to avoid round shapes. Cut small fruits lengthways</w:t>
      </w:r>
      <w:r>
        <w:rPr>
          <w:rFonts w:asciiTheme="minorHAnsi" w:hAnsiTheme="minorHAnsi" w:cstheme="minorHAnsi"/>
          <w:sz w:val="28"/>
          <w:szCs w:val="28"/>
        </w:rPr>
        <w:t>,</w:t>
      </w:r>
      <w:r w:rsidRPr="00EE4A07">
        <w:rPr>
          <w:rFonts w:asciiTheme="minorHAnsi" w:hAnsiTheme="minorHAnsi" w:cstheme="minorHAnsi"/>
          <w:sz w:val="28"/>
          <w:szCs w:val="28"/>
        </w:rPr>
        <w:t xml:space="preserve"> and if very young</w:t>
      </w:r>
      <w:r>
        <w:rPr>
          <w:rFonts w:asciiTheme="minorHAnsi" w:hAnsiTheme="minorHAnsi" w:cstheme="minorHAnsi"/>
          <w:sz w:val="28"/>
          <w:szCs w:val="28"/>
        </w:rPr>
        <w:t>,</w:t>
      </w:r>
      <w:r w:rsidRPr="00EE4A07">
        <w:rPr>
          <w:rFonts w:asciiTheme="minorHAnsi" w:hAnsiTheme="minorHAnsi" w:cstheme="minorHAnsi"/>
          <w:sz w:val="28"/>
          <w:szCs w:val="28"/>
        </w:rPr>
        <w:t xml:space="preserve"> halve again. (e.g. grapes; raspberries; strawberries and cherry tomatoes)</w:t>
      </w:r>
    </w:p>
    <w:p w14:paraId="39141E26" w14:textId="77777777" w:rsidR="004645C3" w:rsidRPr="00EE4A07" w:rsidRDefault="004645C3" w:rsidP="004645C3">
      <w:pPr>
        <w:pStyle w:val="ListParagraph"/>
        <w:numPr>
          <w:ilvl w:val="0"/>
          <w:numId w:val="7"/>
        </w:numPr>
        <w:shd w:val="clear" w:color="auto" w:fill="FFFFFF"/>
        <w:spacing w:before="100" w:beforeAutospacing="1" w:after="100" w:afterAutospacing="1"/>
        <w:rPr>
          <w:rFonts w:asciiTheme="minorHAnsi" w:hAnsiTheme="minorHAnsi" w:cstheme="minorHAnsi"/>
          <w:sz w:val="28"/>
          <w:szCs w:val="28"/>
        </w:rPr>
      </w:pPr>
      <w:r w:rsidRPr="00EE4A07">
        <w:rPr>
          <w:rFonts w:asciiTheme="minorHAnsi" w:hAnsiTheme="minorHAnsi" w:cstheme="minorHAnsi"/>
          <w:sz w:val="28"/>
        </w:rPr>
        <w:t>Clearly label their child’s name on the lunch bag and detail the contents</w:t>
      </w:r>
    </w:p>
    <w:p w14:paraId="53D565A8" w14:textId="77777777" w:rsidR="004645C3" w:rsidRPr="00EE4A07" w:rsidRDefault="004645C3" w:rsidP="004645C3">
      <w:pPr>
        <w:pStyle w:val="ListParagraph"/>
        <w:numPr>
          <w:ilvl w:val="0"/>
          <w:numId w:val="7"/>
        </w:numPr>
        <w:shd w:val="clear" w:color="auto" w:fill="FFFFFF"/>
        <w:spacing w:before="100" w:beforeAutospacing="1" w:after="100" w:afterAutospacing="1"/>
        <w:rPr>
          <w:rFonts w:asciiTheme="minorHAnsi" w:hAnsiTheme="minorHAnsi" w:cstheme="minorHAnsi"/>
          <w:sz w:val="28"/>
          <w:szCs w:val="28"/>
        </w:rPr>
      </w:pPr>
      <w:r w:rsidRPr="00EE4A07">
        <w:rPr>
          <w:rFonts w:asciiTheme="minorHAnsi" w:hAnsiTheme="minorHAnsi" w:cstheme="minorHAnsi"/>
          <w:sz w:val="28"/>
        </w:rPr>
        <w:t>Lunch will be taken within four hours of the opening time.  If lunch is taken later than four hours from opening time, packed lunches will be stored in a fridge if refrigeration is available</w:t>
      </w:r>
    </w:p>
    <w:p w14:paraId="3CA9AD4E" w14:textId="77777777" w:rsidR="004645C3" w:rsidRPr="008A5F20" w:rsidRDefault="004645C3" w:rsidP="004645C3">
      <w:pPr>
        <w:pStyle w:val="ListParagraph"/>
        <w:numPr>
          <w:ilvl w:val="0"/>
          <w:numId w:val="7"/>
        </w:numPr>
        <w:shd w:val="clear" w:color="auto" w:fill="FFFFFF"/>
        <w:spacing w:before="100" w:beforeAutospacing="1" w:after="100" w:afterAutospacing="1"/>
        <w:rPr>
          <w:rFonts w:asciiTheme="minorHAnsi" w:hAnsiTheme="minorHAnsi" w:cstheme="minorHAnsi"/>
          <w:sz w:val="28"/>
          <w:szCs w:val="28"/>
        </w:rPr>
      </w:pPr>
      <w:r w:rsidRPr="00EE4A07">
        <w:rPr>
          <w:rFonts w:asciiTheme="minorHAnsi" w:hAnsiTheme="minorHAnsi" w:cstheme="minorHAnsi"/>
          <w:sz w:val="28"/>
        </w:rPr>
        <w:t>Parents/carers are advised to pack the lunch container with an "ice pack" and to be careful to avoid using dairy or poultry products during hot weather.  Advice regarding other food products to put in/avoid will be given.</w:t>
      </w:r>
    </w:p>
    <w:p w14:paraId="546A69EB" w14:textId="77777777" w:rsidR="004645C3" w:rsidRPr="00EE4A07" w:rsidRDefault="004645C3" w:rsidP="004645C3">
      <w:pPr>
        <w:rPr>
          <w:rFonts w:asciiTheme="minorHAnsi" w:hAnsiTheme="minorHAnsi" w:cstheme="minorHAnsi"/>
          <w:b/>
          <w:sz w:val="28"/>
        </w:rPr>
      </w:pPr>
      <w:r w:rsidRPr="002F7928">
        <w:rPr>
          <w:rFonts w:asciiTheme="minorHAnsi" w:hAnsiTheme="minorHAnsi" w:cstheme="minorHAnsi"/>
          <w:b/>
          <w:sz w:val="28"/>
        </w:rPr>
        <w:t>Celebrations and special occasions</w:t>
      </w:r>
    </w:p>
    <w:p w14:paraId="116E3B62" w14:textId="77777777" w:rsidR="004645C3" w:rsidRDefault="004645C3" w:rsidP="004645C3">
      <w:pPr>
        <w:rPr>
          <w:rFonts w:asciiTheme="minorHAnsi" w:hAnsiTheme="minorHAnsi" w:cstheme="minorHAnsi"/>
          <w:bCs/>
          <w:sz w:val="28"/>
        </w:rPr>
      </w:pPr>
    </w:p>
    <w:p w14:paraId="4CE8DE5D" w14:textId="77777777" w:rsidR="004645C3" w:rsidRPr="00EE4A07" w:rsidRDefault="004645C3" w:rsidP="004645C3">
      <w:pPr>
        <w:rPr>
          <w:rFonts w:asciiTheme="minorHAnsi" w:hAnsiTheme="minorHAnsi" w:cstheme="minorHAnsi"/>
          <w:bCs/>
          <w:sz w:val="28"/>
        </w:rPr>
      </w:pPr>
      <w:r w:rsidRPr="00EE4A07">
        <w:rPr>
          <w:rFonts w:asciiTheme="minorHAnsi" w:hAnsiTheme="minorHAnsi" w:cstheme="minorHAnsi"/>
          <w:bCs/>
          <w:sz w:val="28"/>
        </w:rPr>
        <w:t>We are happy to celebrate birthdays or other special events in collaboration with parents/carers. We would ask that any food items provided meet our food guidelines e.g.</w:t>
      </w:r>
      <w:r>
        <w:rPr>
          <w:rFonts w:asciiTheme="minorHAnsi" w:hAnsiTheme="minorHAnsi" w:cstheme="minorHAnsi"/>
          <w:bCs/>
          <w:sz w:val="28"/>
        </w:rPr>
        <w:t>,</w:t>
      </w:r>
      <w:r w:rsidRPr="00EE4A07">
        <w:rPr>
          <w:rFonts w:asciiTheme="minorHAnsi" w:hAnsiTheme="minorHAnsi" w:cstheme="minorHAnsi"/>
          <w:bCs/>
          <w:sz w:val="28"/>
        </w:rPr>
        <w:t xml:space="preserve"> a platter of fruit to share. Alternatively</w:t>
      </w:r>
      <w:r>
        <w:rPr>
          <w:rFonts w:asciiTheme="minorHAnsi" w:hAnsiTheme="minorHAnsi" w:cstheme="minorHAnsi"/>
          <w:bCs/>
          <w:sz w:val="28"/>
        </w:rPr>
        <w:t>,</w:t>
      </w:r>
      <w:r w:rsidRPr="00EE4A07">
        <w:rPr>
          <w:rFonts w:asciiTheme="minorHAnsi" w:hAnsiTheme="minorHAnsi" w:cstheme="minorHAnsi"/>
          <w:bCs/>
          <w:sz w:val="28"/>
        </w:rPr>
        <w:t xml:space="preserve"> non-edible items may be provided, e.g.</w:t>
      </w:r>
      <w:r>
        <w:rPr>
          <w:rFonts w:asciiTheme="minorHAnsi" w:hAnsiTheme="minorHAnsi" w:cstheme="minorHAnsi"/>
          <w:bCs/>
          <w:sz w:val="28"/>
        </w:rPr>
        <w:t>,</w:t>
      </w:r>
      <w:r w:rsidRPr="00EE4A07">
        <w:rPr>
          <w:rFonts w:asciiTheme="minorHAnsi" w:hAnsiTheme="minorHAnsi" w:cstheme="minorHAnsi"/>
          <w:bCs/>
          <w:sz w:val="28"/>
        </w:rPr>
        <w:t xml:space="preserve"> stickers. Any food shared in the setting will be checked for potential allergens. Staff will discuss celebrations and any arrangements with parents and carers.</w:t>
      </w:r>
    </w:p>
    <w:p w14:paraId="1CA785BB" w14:textId="77777777" w:rsidR="004645C3" w:rsidRPr="00EE4A07" w:rsidRDefault="004645C3" w:rsidP="004645C3">
      <w:pPr>
        <w:rPr>
          <w:rFonts w:asciiTheme="minorHAnsi" w:hAnsiTheme="minorHAnsi" w:cstheme="minorHAnsi"/>
          <w:b/>
          <w:sz w:val="28"/>
        </w:rPr>
      </w:pPr>
    </w:p>
    <w:p w14:paraId="61C218A5" w14:textId="77777777" w:rsidR="004645C3" w:rsidRPr="00EE4A07" w:rsidRDefault="004645C3" w:rsidP="004645C3">
      <w:pPr>
        <w:rPr>
          <w:rFonts w:asciiTheme="minorHAnsi" w:hAnsiTheme="minorHAnsi" w:cstheme="minorHAnsi"/>
          <w:b/>
          <w:sz w:val="28"/>
        </w:rPr>
      </w:pPr>
    </w:p>
    <w:p w14:paraId="6E38573E" w14:textId="77777777" w:rsidR="004645C3" w:rsidRDefault="004645C3" w:rsidP="004645C3">
      <w:pPr>
        <w:rPr>
          <w:rFonts w:asciiTheme="minorHAnsi" w:hAnsiTheme="minorHAnsi" w:cstheme="minorHAnsi"/>
          <w:b/>
          <w:sz w:val="28"/>
        </w:rPr>
      </w:pPr>
      <w:r w:rsidRPr="002F7928">
        <w:rPr>
          <w:rFonts w:asciiTheme="minorHAnsi" w:hAnsiTheme="minorHAnsi" w:cstheme="minorHAnsi"/>
          <w:b/>
          <w:sz w:val="28"/>
        </w:rPr>
        <w:t>Cooking with children</w:t>
      </w:r>
      <w:r w:rsidRPr="00EE4A07">
        <w:rPr>
          <w:rFonts w:asciiTheme="minorHAnsi" w:hAnsiTheme="minorHAnsi" w:cstheme="minorHAnsi"/>
          <w:b/>
          <w:sz w:val="28"/>
        </w:rPr>
        <w:t xml:space="preserve"> </w:t>
      </w:r>
    </w:p>
    <w:p w14:paraId="0277D58C" w14:textId="77777777" w:rsidR="004645C3" w:rsidRPr="00EE4A07" w:rsidRDefault="004645C3" w:rsidP="004645C3">
      <w:pPr>
        <w:rPr>
          <w:rFonts w:asciiTheme="minorHAnsi" w:hAnsiTheme="minorHAnsi" w:cstheme="minorHAnsi"/>
          <w:b/>
          <w:sz w:val="28"/>
        </w:rPr>
      </w:pPr>
    </w:p>
    <w:p w14:paraId="4A47FE40" w14:textId="77777777" w:rsidR="004645C3" w:rsidRPr="00EE4A07" w:rsidRDefault="004645C3" w:rsidP="004645C3">
      <w:pPr>
        <w:rPr>
          <w:rFonts w:asciiTheme="minorHAnsi" w:hAnsiTheme="minorHAnsi" w:cstheme="minorHAnsi"/>
          <w:bCs/>
          <w:sz w:val="28"/>
        </w:rPr>
      </w:pPr>
      <w:r w:rsidRPr="00EE4A07">
        <w:rPr>
          <w:rFonts w:asciiTheme="minorHAnsi" w:hAnsiTheme="minorHAnsi" w:cstheme="minorHAnsi"/>
          <w:bCs/>
          <w:sz w:val="28"/>
        </w:rPr>
        <w:t>Cooking is a valuable learning experience and has many benefits</w:t>
      </w:r>
      <w:r>
        <w:rPr>
          <w:rFonts w:asciiTheme="minorHAnsi" w:hAnsiTheme="minorHAnsi" w:cstheme="minorHAnsi"/>
          <w:bCs/>
          <w:sz w:val="28"/>
        </w:rPr>
        <w:t>,</w:t>
      </w:r>
      <w:r w:rsidRPr="00EE4A07">
        <w:rPr>
          <w:rFonts w:asciiTheme="minorHAnsi" w:hAnsiTheme="minorHAnsi" w:cstheme="minorHAnsi"/>
          <w:bCs/>
          <w:sz w:val="28"/>
        </w:rPr>
        <w:t xml:space="preserve"> including creating a positive relationship with food.</w:t>
      </w:r>
    </w:p>
    <w:p w14:paraId="46F1C567" w14:textId="77777777" w:rsidR="004645C3" w:rsidRDefault="004645C3" w:rsidP="004645C3">
      <w:pPr>
        <w:rPr>
          <w:rFonts w:asciiTheme="minorHAnsi" w:hAnsiTheme="minorHAnsi" w:cstheme="minorHAnsi"/>
          <w:sz w:val="28"/>
        </w:rPr>
      </w:pPr>
      <w:r w:rsidRPr="00EE4A07">
        <w:rPr>
          <w:rFonts w:asciiTheme="minorHAnsi" w:hAnsiTheme="minorHAnsi" w:cstheme="minorHAnsi"/>
          <w:sz w:val="28"/>
        </w:rPr>
        <w:lastRenderedPageBreak/>
        <w:t>It can be considered a high-risk activity</w:t>
      </w:r>
      <w:r>
        <w:rPr>
          <w:rFonts w:asciiTheme="minorHAnsi" w:hAnsiTheme="minorHAnsi" w:cstheme="minorHAnsi"/>
          <w:sz w:val="28"/>
        </w:rPr>
        <w:t>,</w:t>
      </w:r>
      <w:r w:rsidRPr="00EE4A07">
        <w:rPr>
          <w:rFonts w:asciiTheme="minorHAnsi" w:hAnsiTheme="minorHAnsi" w:cstheme="minorHAnsi"/>
          <w:sz w:val="28"/>
        </w:rPr>
        <w:t xml:space="preserve"> and so a plan or a risk assessment with be needed. Staff </w:t>
      </w:r>
      <w:r>
        <w:rPr>
          <w:rFonts w:asciiTheme="minorHAnsi" w:hAnsiTheme="minorHAnsi" w:cstheme="minorHAnsi"/>
          <w:sz w:val="28"/>
        </w:rPr>
        <w:t>who</w:t>
      </w:r>
      <w:r w:rsidRPr="00EE4A07">
        <w:rPr>
          <w:rFonts w:asciiTheme="minorHAnsi" w:hAnsiTheme="minorHAnsi" w:cstheme="minorHAnsi"/>
          <w:sz w:val="28"/>
        </w:rPr>
        <w:t xml:space="preserve"> have undertaken food hygiene training will oversee the activity to ensure standards are maintained.</w:t>
      </w:r>
    </w:p>
    <w:p w14:paraId="442EDD54" w14:textId="77777777" w:rsidR="004645C3" w:rsidRPr="008A5F20" w:rsidRDefault="004645C3" w:rsidP="004645C3">
      <w:pPr>
        <w:pStyle w:val="ListParagraph"/>
        <w:numPr>
          <w:ilvl w:val="0"/>
          <w:numId w:val="18"/>
        </w:numPr>
        <w:rPr>
          <w:rFonts w:asciiTheme="minorHAnsi" w:hAnsiTheme="minorHAnsi" w:cstheme="minorHAnsi"/>
          <w:sz w:val="28"/>
        </w:rPr>
      </w:pPr>
      <w:r w:rsidRPr="008A5F20">
        <w:rPr>
          <w:rFonts w:asciiTheme="minorHAnsi" w:hAnsiTheme="minorHAnsi" w:cstheme="minorHAnsi"/>
          <w:sz w:val="28"/>
        </w:rPr>
        <w:t xml:space="preserve">Children and staff will wash and dry their hands immediately </w:t>
      </w:r>
      <w:r>
        <w:rPr>
          <w:rFonts w:asciiTheme="minorHAnsi" w:hAnsiTheme="minorHAnsi" w:cstheme="minorHAnsi"/>
          <w:sz w:val="28"/>
        </w:rPr>
        <w:t>before</w:t>
      </w:r>
      <w:r w:rsidRPr="008A5F20">
        <w:rPr>
          <w:rFonts w:asciiTheme="minorHAnsi" w:hAnsiTheme="minorHAnsi" w:cstheme="minorHAnsi"/>
          <w:sz w:val="28"/>
        </w:rPr>
        <w:t xml:space="preserve"> starting the cooking activity.</w:t>
      </w:r>
    </w:p>
    <w:p w14:paraId="54EDC258" w14:textId="77777777" w:rsidR="004645C3" w:rsidRPr="008A5F20" w:rsidRDefault="004645C3" w:rsidP="004645C3">
      <w:pPr>
        <w:pStyle w:val="ListParagraph"/>
        <w:numPr>
          <w:ilvl w:val="0"/>
          <w:numId w:val="17"/>
        </w:numPr>
        <w:tabs>
          <w:tab w:val="num" w:pos="720"/>
        </w:tabs>
        <w:rPr>
          <w:rFonts w:asciiTheme="minorHAnsi" w:hAnsiTheme="minorHAnsi" w:cstheme="minorHAnsi"/>
          <w:sz w:val="28"/>
        </w:rPr>
      </w:pPr>
      <w:r w:rsidRPr="008A5F20">
        <w:rPr>
          <w:rFonts w:asciiTheme="minorHAnsi" w:hAnsiTheme="minorHAnsi" w:cstheme="minorHAnsi"/>
          <w:sz w:val="28"/>
        </w:rPr>
        <w:t xml:space="preserve">Children and staff will wear ‘cooking aprons’ during food activities.  These aprons are different </w:t>
      </w:r>
      <w:r>
        <w:rPr>
          <w:rFonts w:asciiTheme="minorHAnsi" w:hAnsiTheme="minorHAnsi" w:cstheme="minorHAnsi"/>
          <w:sz w:val="28"/>
        </w:rPr>
        <w:t>from</w:t>
      </w:r>
      <w:r w:rsidRPr="008A5F20">
        <w:rPr>
          <w:rFonts w:asciiTheme="minorHAnsi" w:hAnsiTheme="minorHAnsi" w:cstheme="minorHAnsi"/>
          <w:sz w:val="28"/>
        </w:rPr>
        <w:t xml:space="preserve"> the creative activity aprons and are stored separately </w:t>
      </w:r>
      <w:r>
        <w:rPr>
          <w:rFonts w:asciiTheme="minorHAnsi" w:hAnsiTheme="minorHAnsi" w:cstheme="minorHAnsi"/>
          <w:sz w:val="28"/>
        </w:rPr>
        <w:t>from</w:t>
      </w:r>
      <w:r w:rsidRPr="008A5F20">
        <w:rPr>
          <w:rFonts w:asciiTheme="minorHAnsi" w:hAnsiTheme="minorHAnsi" w:cstheme="minorHAnsi"/>
          <w:sz w:val="28"/>
        </w:rPr>
        <w:t xml:space="preserve"> them.  They will be washed after use.  </w:t>
      </w:r>
    </w:p>
    <w:p w14:paraId="40459A36" w14:textId="77777777" w:rsidR="004645C3" w:rsidRPr="008A5F20" w:rsidRDefault="004645C3" w:rsidP="004645C3">
      <w:pPr>
        <w:pStyle w:val="ListParagraph"/>
        <w:numPr>
          <w:ilvl w:val="0"/>
          <w:numId w:val="17"/>
        </w:numPr>
        <w:tabs>
          <w:tab w:val="num" w:pos="720"/>
        </w:tabs>
        <w:rPr>
          <w:rFonts w:asciiTheme="minorHAnsi" w:hAnsiTheme="minorHAnsi" w:cstheme="minorHAnsi"/>
          <w:sz w:val="28"/>
        </w:rPr>
      </w:pPr>
      <w:r w:rsidRPr="008A5F20">
        <w:rPr>
          <w:rFonts w:asciiTheme="minorHAnsi" w:hAnsiTheme="minorHAnsi" w:cstheme="minorHAnsi"/>
          <w:sz w:val="28"/>
        </w:rPr>
        <w:t>Staff will ensure that surfaces, utensils</w:t>
      </w:r>
      <w:r>
        <w:rPr>
          <w:rFonts w:asciiTheme="minorHAnsi" w:hAnsiTheme="minorHAnsi" w:cstheme="minorHAnsi"/>
          <w:sz w:val="28"/>
        </w:rPr>
        <w:t>,</w:t>
      </w:r>
      <w:r w:rsidRPr="008A5F20">
        <w:rPr>
          <w:rFonts w:asciiTheme="minorHAnsi" w:hAnsiTheme="minorHAnsi" w:cstheme="minorHAnsi"/>
          <w:sz w:val="28"/>
        </w:rPr>
        <w:t xml:space="preserve"> and equipment are clean before use. They will wipe down work surfaces (where food is to be prepared) with a clean kitchen cloth and an antibacterial surface cleanser. Surfaces will then be immediately dried with a separate clean kitchen cloth or disposable paper towel to maintain dry conditions. </w:t>
      </w:r>
    </w:p>
    <w:p w14:paraId="4939E734" w14:textId="77777777" w:rsidR="004645C3" w:rsidRPr="008A5F20" w:rsidRDefault="004645C3" w:rsidP="004645C3">
      <w:pPr>
        <w:pStyle w:val="ListParagraph"/>
        <w:numPr>
          <w:ilvl w:val="0"/>
          <w:numId w:val="17"/>
        </w:numPr>
        <w:rPr>
          <w:rFonts w:asciiTheme="minorHAnsi" w:hAnsiTheme="minorHAnsi" w:cstheme="minorHAnsi"/>
          <w:sz w:val="28"/>
        </w:rPr>
      </w:pPr>
      <w:r w:rsidRPr="008A5F20">
        <w:rPr>
          <w:rFonts w:asciiTheme="minorHAnsi" w:hAnsiTheme="minorHAnsi" w:cstheme="minorHAnsi"/>
          <w:sz w:val="28"/>
        </w:rPr>
        <w:t>A member of staff will supervise children throughout the cooking activity.</w:t>
      </w:r>
    </w:p>
    <w:p w14:paraId="4D678AB5" w14:textId="77777777" w:rsidR="004645C3" w:rsidRPr="008A5F20" w:rsidRDefault="004645C3" w:rsidP="004645C3">
      <w:pPr>
        <w:pStyle w:val="ListParagraph"/>
        <w:numPr>
          <w:ilvl w:val="0"/>
          <w:numId w:val="17"/>
        </w:numPr>
        <w:rPr>
          <w:rFonts w:asciiTheme="minorHAnsi" w:hAnsiTheme="minorHAnsi" w:cstheme="minorHAnsi"/>
          <w:sz w:val="28"/>
        </w:rPr>
      </w:pPr>
      <w:r w:rsidRPr="008A5F20">
        <w:rPr>
          <w:rFonts w:asciiTheme="minorHAnsi" w:hAnsiTheme="minorHAnsi" w:cstheme="minorHAnsi"/>
          <w:sz w:val="28"/>
        </w:rPr>
        <w:t>Children will not have unsupervised access to sharp cutting implements or the area where the oven is located.</w:t>
      </w:r>
    </w:p>
    <w:p w14:paraId="18413346" w14:textId="77777777" w:rsidR="004645C3" w:rsidRPr="006A5B6C" w:rsidRDefault="004645C3" w:rsidP="004645C3">
      <w:pPr>
        <w:pStyle w:val="Heading1"/>
        <w:keepLines w:val="0"/>
        <w:numPr>
          <w:ilvl w:val="0"/>
          <w:numId w:val="17"/>
        </w:numPr>
        <w:spacing w:before="0" w:after="0"/>
        <w:rPr>
          <w:rFonts w:asciiTheme="minorHAnsi" w:hAnsiTheme="minorHAnsi" w:cstheme="minorHAnsi"/>
          <w:b/>
          <w:color w:val="auto"/>
          <w:sz w:val="28"/>
        </w:rPr>
      </w:pPr>
      <w:r w:rsidRPr="006A5B6C">
        <w:rPr>
          <w:rFonts w:asciiTheme="minorHAnsi" w:hAnsiTheme="minorHAnsi" w:cstheme="minorHAnsi"/>
          <w:color w:val="auto"/>
          <w:sz w:val="28"/>
        </w:rPr>
        <w:t xml:space="preserve">Cooking utensils and equipment will be washed up and dried after use. </w:t>
      </w:r>
    </w:p>
    <w:p w14:paraId="1858BF07" w14:textId="77777777" w:rsidR="004645C3" w:rsidRPr="006A5B6C" w:rsidRDefault="004645C3" w:rsidP="004645C3">
      <w:pPr>
        <w:pStyle w:val="Heading1"/>
        <w:keepLines w:val="0"/>
        <w:numPr>
          <w:ilvl w:val="0"/>
          <w:numId w:val="17"/>
        </w:numPr>
        <w:spacing w:before="0" w:after="0"/>
        <w:rPr>
          <w:rFonts w:asciiTheme="minorHAnsi" w:hAnsiTheme="minorHAnsi" w:cstheme="minorHAnsi"/>
          <w:b/>
          <w:color w:val="auto"/>
          <w:sz w:val="28"/>
        </w:rPr>
      </w:pPr>
      <w:r w:rsidRPr="006A5B6C">
        <w:rPr>
          <w:rFonts w:asciiTheme="minorHAnsi" w:hAnsiTheme="minorHAnsi" w:cstheme="minorHAnsi"/>
          <w:color w:val="auto"/>
          <w:sz w:val="28"/>
        </w:rPr>
        <w:t>Uneaten food will be discarded</w:t>
      </w:r>
      <w:r w:rsidRPr="006A5B6C">
        <w:rPr>
          <w:rFonts w:asciiTheme="minorHAnsi" w:hAnsiTheme="minorHAnsi" w:cstheme="minorHAnsi"/>
          <w:b/>
          <w:color w:val="auto"/>
          <w:sz w:val="28"/>
        </w:rPr>
        <w:t>,</w:t>
      </w:r>
      <w:r w:rsidRPr="006A5B6C">
        <w:rPr>
          <w:rFonts w:asciiTheme="minorHAnsi" w:hAnsiTheme="minorHAnsi" w:cstheme="minorHAnsi"/>
          <w:color w:val="auto"/>
          <w:sz w:val="28"/>
        </w:rPr>
        <w:t xml:space="preserve"> and surfaces cleaned.</w:t>
      </w:r>
    </w:p>
    <w:p w14:paraId="1FA524AB" w14:textId="77777777" w:rsidR="004645C3" w:rsidRPr="008A5F20" w:rsidRDefault="004645C3" w:rsidP="004645C3">
      <w:pPr>
        <w:pStyle w:val="ListParagraph"/>
        <w:numPr>
          <w:ilvl w:val="0"/>
          <w:numId w:val="17"/>
        </w:numPr>
        <w:rPr>
          <w:rFonts w:asciiTheme="minorHAnsi" w:hAnsiTheme="minorHAnsi" w:cstheme="minorHAnsi"/>
          <w:sz w:val="28"/>
        </w:rPr>
      </w:pPr>
      <w:r w:rsidRPr="008A5F20">
        <w:rPr>
          <w:rFonts w:asciiTheme="minorHAnsi" w:hAnsiTheme="minorHAnsi" w:cstheme="minorHAnsi"/>
          <w:sz w:val="28"/>
        </w:rPr>
        <w:t>Any food that is to be saved until parents/carers collect their children will be stored appropriately and inaccessible to children.</w:t>
      </w:r>
    </w:p>
    <w:p w14:paraId="1D7C85A5" w14:textId="77777777" w:rsidR="004645C3" w:rsidRPr="00EE4A07" w:rsidRDefault="004645C3" w:rsidP="004645C3">
      <w:pPr>
        <w:rPr>
          <w:rFonts w:asciiTheme="minorHAnsi" w:hAnsiTheme="minorHAnsi" w:cstheme="minorHAnsi"/>
          <w:sz w:val="28"/>
        </w:rPr>
      </w:pPr>
    </w:p>
    <w:p w14:paraId="4D1FD665" w14:textId="77777777" w:rsidR="004645C3" w:rsidRPr="00EE4A07" w:rsidRDefault="004645C3" w:rsidP="004645C3">
      <w:pPr>
        <w:rPr>
          <w:rFonts w:asciiTheme="minorHAnsi" w:hAnsiTheme="minorHAnsi" w:cstheme="minorHAnsi"/>
          <w:b/>
          <w:bCs/>
          <w:sz w:val="28"/>
        </w:rPr>
      </w:pPr>
      <w:r w:rsidRPr="002F7928">
        <w:rPr>
          <w:rFonts w:asciiTheme="minorHAnsi" w:hAnsiTheme="minorHAnsi" w:cstheme="minorHAnsi"/>
          <w:b/>
          <w:bCs/>
          <w:sz w:val="28"/>
        </w:rPr>
        <w:t>Food for play</w:t>
      </w:r>
    </w:p>
    <w:p w14:paraId="5970B728" w14:textId="77777777" w:rsidR="004645C3" w:rsidRDefault="004645C3" w:rsidP="004645C3">
      <w:pPr>
        <w:rPr>
          <w:rFonts w:asciiTheme="minorHAnsi" w:hAnsiTheme="minorHAnsi" w:cstheme="minorHAnsi"/>
          <w:sz w:val="28"/>
        </w:rPr>
      </w:pPr>
    </w:p>
    <w:p w14:paraId="542F6AE6" w14:textId="77777777" w:rsidR="004645C3" w:rsidRPr="00EE4A07" w:rsidRDefault="004645C3" w:rsidP="004645C3">
      <w:pPr>
        <w:rPr>
          <w:rFonts w:asciiTheme="minorHAnsi" w:hAnsiTheme="minorHAnsi" w:cstheme="minorHAnsi"/>
          <w:sz w:val="28"/>
        </w:rPr>
      </w:pPr>
      <w:r w:rsidRPr="00EE4A07">
        <w:rPr>
          <w:rFonts w:asciiTheme="minorHAnsi" w:hAnsiTheme="minorHAnsi" w:cstheme="minorHAnsi"/>
          <w:sz w:val="28"/>
        </w:rPr>
        <w:t>A sensitive approach will be taken in relation to food being used for play. Children who are Muslim, Jewish, Rastafarian, vegetarian</w:t>
      </w:r>
      <w:r>
        <w:rPr>
          <w:rFonts w:asciiTheme="minorHAnsi" w:hAnsiTheme="minorHAnsi" w:cstheme="minorHAnsi"/>
          <w:sz w:val="28"/>
        </w:rPr>
        <w:t>,</w:t>
      </w:r>
      <w:r w:rsidRPr="00EE4A07">
        <w:rPr>
          <w:rFonts w:asciiTheme="minorHAnsi" w:hAnsiTheme="minorHAnsi" w:cstheme="minorHAnsi"/>
          <w:sz w:val="28"/>
        </w:rPr>
        <w:t xml:space="preserve"> or vegan should not be given any food to play with that contains animal products.</w:t>
      </w:r>
    </w:p>
    <w:p w14:paraId="3A24CC93" w14:textId="77777777" w:rsidR="004645C3" w:rsidRPr="00EE4A07" w:rsidRDefault="004645C3" w:rsidP="004645C3">
      <w:pPr>
        <w:rPr>
          <w:rFonts w:asciiTheme="minorHAnsi" w:hAnsiTheme="minorHAnsi" w:cstheme="minorHAnsi"/>
          <w:sz w:val="28"/>
        </w:rPr>
      </w:pPr>
      <w:r w:rsidRPr="00EE4A07">
        <w:rPr>
          <w:rFonts w:asciiTheme="minorHAnsi" w:hAnsiTheme="minorHAnsi" w:cstheme="minorHAnsi"/>
          <w:sz w:val="28"/>
        </w:rPr>
        <w:t>Additionally, consideration needs to be given to children with allergies or medical needs.</w:t>
      </w:r>
    </w:p>
    <w:p w14:paraId="30C90722" w14:textId="77777777" w:rsidR="004645C3" w:rsidRPr="00EE4A07" w:rsidRDefault="004645C3" w:rsidP="004645C3">
      <w:pPr>
        <w:rPr>
          <w:rFonts w:asciiTheme="minorHAnsi" w:hAnsiTheme="minorHAnsi" w:cstheme="minorHAnsi"/>
          <w:sz w:val="28"/>
        </w:rPr>
      </w:pPr>
      <w:r w:rsidRPr="00EE4A07">
        <w:rPr>
          <w:rFonts w:asciiTheme="minorHAnsi" w:hAnsiTheme="minorHAnsi" w:cstheme="minorHAnsi"/>
          <w:sz w:val="28"/>
        </w:rPr>
        <w:t>Food for play may include dough, corn flour, jelly, pasta, rice, food colourings/flavourings.</w:t>
      </w:r>
    </w:p>
    <w:p w14:paraId="2B237420" w14:textId="77777777" w:rsidR="004645C3" w:rsidRPr="00EE4A07" w:rsidRDefault="004645C3" w:rsidP="004645C3">
      <w:pPr>
        <w:pStyle w:val="ListParagraph"/>
        <w:numPr>
          <w:ilvl w:val="0"/>
          <w:numId w:val="9"/>
        </w:numPr>
        <w:rPr>
          <w:rFonts w:asciiTheme="minorHAnsi" w:hAnsiTheme="minorHAnsi" w:cstheme="minorHAnsi"/>
          <w:sz w:val="28"/>
        </w:rPr>
      </w:pPr>
      <w:r w:rsidRPr="00EE4A07">
        <w:rPr>
          <w:rFonts w:asciiTheme="minorHAnsi" w:hAnsiTheme="minorHAnsi" w:cstheme="minorHAnsi"/>
          <w:sz w:val="28"/>
        </w:rPr>
        <w:t>Food will be risk assessed for allergens</w:t>
      </w:r>
    </w:p>
    <w:p w14:paraId="0A2AC220" w14:textId="77777777" w:rsidR="004645C3" w:rsidRPr="00EE4A07" w:rsidRDefault="004645C3" w:rsidP="004645C3">
      <w:pPr>
        <w:pStyle w:val="ListParagraph"/>
        <w:numPr>
          <w:ilvl w:val="0"/>
          <w:numId w:val="9"/>
        </w:numPr>
        <w:rPr>
          <w:rFonts w:asciiTheme="minorHAnsi" w:hAnsiTheme="minorHAnsi" w:cstheme="minorHAnsi"/>
          <w:sz w:val="28"/>
        </w:rPr>
      </w:pPr>
      <w:r w:rsidRPr="00EE4A07">
        <w:rPr>
          <w:rFonts w:asciiTheme="minorHAnsi" w:hAnsiTheme="minorHAnsi" w:cstheme="minorHAnsi"/>
          <w:sz w:val="28"/>
        </w:rPr>
        <w:t>Children will be supervised closely</w:t>
      </w:r>
    </w:p>
    <w:p w14:paraId="2565F894" w14:textId="77777777" w:rsidR="004645C3" w:rsidRPr="00EE4A07" w:rsidRDefault="004645C3" w:rsidP="004645C3">
      <w:pPr>
        <w:pStyle w:val="ListParagraph"/>
        <w:numPr>
          <w:ilvl w:val="0"/>
          <w:numId w:val="9"/>
        </w:numPr>
        <w:rPr>
          <w:rFonts w:asciiTheme="minorHAnsi" w:hAnsiTheme="minorHAnsi" w:cstheme="minorHAnsi"/>
          <w:sz w:val="28"/>
        </w:rPr>
      </w:pPr>
      <w:r w:rsidRPr="00EE4A07">
        <w:rPr>
          <w:rFonts w:asciiTheme="minorHAnsi" w:hAnsiTheme="minorHAnsi" w:cstheme="minorHAnsi"/>
          <w:sz w:val="28"/>
        </w:rPr>
        <w:t>Staff will be alert to risks in food play e.g.</w:t>
      </w:r>
      <w:r>
        <w:rPr>
          <w:rFonts w:asciiTheme="minorHAnsi" w:hAnsiTheme="minorHAnsi" w:cstheme="minorHAnsi"/>
          <w:sz w:val="28"/>
        </w:rPr>
        <w:t>,</w:t>
      </w:r>
      <w:r w:rsidRPr="00EE4A07">
        <w:rPr>
          <w:rFonts w:asciiTheme="minorHAnsi" w:hAnsiTheme="minorHAnsi" w:cstheme="minorHAnsi"/>
          <w:sz w:val="28"/>
        </w:rPr>
        <w:t xml:space="preserve"> choking</w:t>
      </w:r>
    </w:p>
    <w:p w14:paraId="53FE0D06" w14:textId="77777777" w:rsidR="004645C3" w:rsidRDefault="004645C3" w:rsidP="004645C3">
      <w:pPr>
        <w:pStyle w:val="ListParagraph"/>
        <w:numPr>
          <w:ilvl w:val="0"/>
          <w:numId w:val="9"/>
        </w:numPr>
        <w:rPr>
          <w:rFonts w:asciiTheme="minorHAnsi" w:hAnsiTheme="minorHAnsi" w:cstheme="minorHAnsi"/>
          <w:sz w:val="28"/>
        </w:rPr>
      </w:pPr>
      <w:r w:rsidRPr="00EE4A07">
        <w:rPr>
          <w:rFonts w:asciiTheme="minorHAnsi" w:hAnsiTheme="minorHAnsi" w:cstheme="minorHAnsi"/>
          <w:sz w:val="28"/>
        </w:rPr>
        <w:t>Pulses will be only used where children are able to understand that</w:t>
      </w:r>
      <w:r>
        <w:rPr>
          <w:rFonts w:asciiTheme="minorHAnsi" w:hAnsiTheme="minorHAnsi" w:cstheme="minorHAnsi"/>
          <w:sz w:val="28"/>
        </w:rPr>
        <w:t>,</w:t>
      </w:r>
      <w:r w:rsidRPr="00EE4A07">
        <w:rPr>
          <w:rFonts w:asciiTheme="minorHAnsi" w:hAnsiTheme="minorHAnsi" w:cstheme="minorHAnsi"/>
          <w:sz w:val="28"/>
        </w:rPr>
        <w:t xml:space="preserve"> uncooked</w:t>
      </w:r>
      <w:r>
        <w:rPr>
          <w:rFonts w:asciiTheme="minorHAnsi" w:hAnsiTheme="minorHAnsi" w:cstheme="minorHAnsi"/>
          <w:sz w:val="28"/>
        </w:rPr>
        <w:t>,</w:t>
      </w:r>
    </w:p>
    <w:p w14:paraId="54466F0D" w14:textId="77777777" w:rsidR="004645C3" w:rsidRPr="00EE4A07" w:rsidRDefault="004645C3" w:rsidP="004645C3">
      <w:pPr>
        <w:pStyle w:val="ListParagraph"/>
        <w:numPr>
          <w:ilvl w:val="0"/>
          <w:numId w:val="9"/>
        </w:numPr>
        <w:rPr>
          <w:rFonts w:asciiTheme="minorHAnsi" w:hAnsiTheme="minorHAnsi" w:cstheme="minorHAnsi"/>
          <w:sz w:val="28"/>
        </w:rPr>
      </w:pPr>
      <w:r>
        <w:rPr>
          <w:rFonts w:asciiTheme="minorHAnsi" w:hAnsiTheme="minorHAnsi" w:cstheme="minorHAnsi"/>
          <w:sz w:val="28"/>
        </w:rPr>
        <w:t>They</w:t>
      </w:r>
      <w:r w:rsidRPr="00EE4A07">
        <w:rPr>
          <w:rFonts w:asciiTheme="minorHAnsi" w:hAnsiTheme="minorHAnsi" w:cstheme="minorHAnsi"/>
          <w:sz w:val="28"/>
        </w:rPr>
        <w:t xml:space="preserve"> may be poisonous </w:t>
      </w:r>
    </w:p>
    <w:p w14:paraId="2D1F37B1" w14:textId="77777777" w:rsidR="004645C3" w:rsidRPr="00EE4A07" w:rsidRDefault="004645C3" w:rsidP="004645C3">
      <w:pPr>
        <w:pStyle w:val="ListParagraph"/>
        <w:numPr>
          <w:ilvl w:val="0"/>
          <w:numId w:val="9"/>
        </w:numPr>
        <w:rPr>
          <w:rFonts w:asciiTheme="minorHAnsi" w:hAnsiTheme="minorHAnsi" w:cstheme="minorHAnsi"/>
          <w:sz w:val="28"/>
        </w:rPr>
      </w:pPr>
      <w:r w:rsidRPr="00EE4A07">
        <w:rPr>
          <w:rFonts w:asciiTheme="minorHAnsi" w:hAnsiTheme="minorHAnsi" w:cstheme="minorHAnsi"/>
          <w:sz w:val="28"/>
        </w:rPr>
        <w:t>Dried food used for play will be stored separately from food used for cooking</w:t>
      </w:r>
    </w:p>
    <w:p w14:paraId="21A83F58" w14:textId="77777777" w:rsidR="004645C3" w:rsidRPr="00EE4A07" w:rsidRDefault="004645C3" w:rsidP="004645C3">
      <w:pPr>
        <w:pStyle w:val="ListParagraph"/>
        <w:numPr>
          <w:ilvl w:val="0"/>
          <w:numId w:val="9"/>
        </w:numPr>
        <w:rPr>
          <w:rFonts w:asciiTheme="minorHAnsi" w:hAnsiTheme="minorHAnsi" w:cstheme="minorHAnsi"/>
          <w:sz w:val="28"/>
        </w:rPr>
      </w:pPr>
      <w:r w:rsidRPr="00EE4A07">
        <w:rPr>
          <w:rFonts w:asciiTheme="minorHAnsi" w:hAnsiTheme="minorHAnsi" w:cstheme="minorHAnsi"/>
          <w:sz w:val="28"/>
        </w:rPr>
        <w:t>Cornflour is mixed with water before being given for play</w:t>
      </w:r>
    </w:p>
    <w:p w14:paraId="4E92D5BB" w14:textId="77777777" w:rsidR="004645C3" w:rsidRPr="00EE4A07" w:rsidRDefault="004645C3" w:rsidP="004645C3">
      <w:pPr>
        <w:pStyle w:val="ListParagraph"/>
        <w:numPr>
          <w:ilvl w:val="0"/>
          <w:numId w:val="9"/>
        </w:numPr>
        <w:rPr>
          <w:rFonts w:asciiTheme="minorHAnsi" w:hAnsiTheme="minorHAnsi" w:cstheme="minorHAnsi"/>
          <w:sz w:val="28"/>
        </w:rPr>
      </w:pPr>
      <w:r w:rsidRPr="00EE4A07">
        <w:rPr>
          <w:rFonts w:asciiTheme="minorHAnsi" w:hAnsiTheme="minorHAnsi" w:cstheme="minorHAnsi"/>
          <w:sz w:val="28"/>
        </w:rPr>
        <w:lastRenderedPageBreak/>
        <w:t xml:space="preserve">Cornflour </w:t>
      </w:r>
      <w:r>
        <w:rPr>
          <w:rFonts w:asciiTheme="minorHAnsi" w:hAnsiTheme="minorHAnsi" w:cstheme="minorHAnsi"/>
          <w:sz w:val="28"/>
        </w:rPr>
        <w:t xml:space="preserve">is </w:t>
      </w:r>
      <w:r w:rsidRPr="00EE4A07">
        <w:rPr>
          <w:rFonts w:asciiTheme="minorHAnsi" w:hAnsiTheme="minorHAnsi" w:cstheme="minorHAnsi"/>
          <w:sz w:val="28"/>
        </w:rPr>
        <w:t>to be discarded after use</w:t>
      </w:r>
      <w:r>
        <w:rPr>
          <w:rFonts w:asciiTheme="minorHAnsi" w:hAnsiTheme="minorHAnsi" w:cstheme="minorHAnsi"/>
          <w:sz w:val="28"/>
        </w:rPr>
        <w:t>,</w:t>
      </w:r>
      <w:r w:rsidRPr="00EE4A07">
        <w:rPr>
          <w:rFonts w:asciiTheme="minorHAnsi" w:hAnsiTheme="minorHAnsi" w:cstheme="minorHAnsi"/>
          <w:sz w:val="28"/>
        </w:rPr>
        <w:t xml:space="preserve"> as there is a high risk of bacteria forming</w:t>
      </w:r>
    </w:p>
    <w:p w14:paraId="721E3AB3" w14:textId="77777777" w:rsidR="004645C3" w:rsidRPr="00EE4A07" w:rsidRDefault="004645C3" w:rsidP="004645C3">
      <w:pPr>
        <w:pStyle w:val="ListParagraph"/>
        <w:numPr>
          <w:ilvl w:val="0"/>
          <w:numId w:val="9"/>
        </w:numPr>
        <w:rPr>
          <w:rFonts w:asciiTheme="minorHAnsi" w:hAnsiTheme="minorHAnsi" w:cstheme="minorHAnsi"/>
          <w:sz w:val="28"/>
        </w:rPr>
      </w:pPr>
      <w:r w:rsidRPr="00EE4A07">
        <w:rPr>
          <w:rFonts w:asciiTheme="minorHAnsi" w:hAnsiTheme="minorHAnsi" w:cstheme="minorHAnsi"/>
          <w:sz w:val="28"/>
        </w:rPr>
        <w:t>Playdough is to be made with cooked flour, as raw flour poses a risk of e-coli</w:t>
      </w:r>
    </w:p>
    <w:p w14:paraId="0CBEE815" w14:textId="77777777" w:rsidR="004645C3" w:rsidRPr="00EE4A07" w:rsidRDefault="004645C3" w:rsidP="004645C3">
      <w:pPr>
        <w:pStyle w:val="ListParagraph"/>
        <w:numPr>
          <w:ilvl w:val="0"/>
          <w:numId w:val="9"/>
        </w:numPr>
        <w:rPr>
          <w:rFonts w:asciiTheme="minorHAnsi" w:hAnsiTheme="minorHAnsi" w:cstheme="minorHAnsi"/>
          <w:sz w:val="28"/>
        </w:rPr>
      </w:pPr>
      <w:r w:rsidRPr="00EE4A07">
        <w:rPr>
          <w:rFonts w:asciiTheme="minorHAnsi" w:hAnsiTheme="minorHAnsi" w:cstheme="minorHAnsi"/>
          <w:sz w:val="28"/>
        </w:rPr>
        <w:t>If a child or member of staff is allergic to any ingredients then an alternative will be use</w:t>
      </w:r>
      <w:r>
        <w:rPr>
          <w:rFonts w:asciiTheme="minorHAnsi" w:hAnsiTheme="minorHAnsi" w:cstheme="minorHAnsi"/>
          <w:sz w:val="28"/>
        </w:rPr>
        <w:t>d</w:t>
      </w:r>
    </w:p>
    <w:p w14:paraId="12DA1545" w14:textId="77777777" w:rsidR="004645C3" w:rsidRPr="00EE4A07" w:rsidRDefault="004645C3" w:rsidP="004645C3">
      <w:pPr>
        <w:pStyle w:val="ListParagraph"/>
        <w:numPr>
          <w:ilvl w:val="0"/>
          <w:numId w:val="9"/>
        </w:numPr>
        <w:rPr>
          <w:rFonts w:asciiTheme="minorHAnsi" w:hAnsiTheme="minorHAnsi" w:cstheme="minorHAnsi"/>
          <w:sz w:val="28"/>
        </w:rPr>
      </w:pPr>
      <w:r w:rsidRPr="00EE4A07">
        <w:rPr>
          <w:rFonts w:asciiTheme="minorHAnsi" w:hAnsiTheme="minorHAnsi" w:cstheme="minorHAnsi"/>
          <w:sz w:val="28"/>
        </w:rPr>
        <w:t>Utensils used will be washed after use</w:t>
      </w:r>
    </w:p>
    <w:p w14:paraId="536EAEEA" w14:textId="77777777" w:rsidR="004645C3" w:rsidRPr="00EE4A07" w:rsidRDefault="004645C3" w:rsidP="004645C3">
      <w:pPr>
        <w:pStyle w:val="ListParagraph"/>
        <w:numPr>
          <w:ilvl w:val="0"/>
          <w:numId w:val="9"/>
        </w:numPr>
        <w:rPr>
          <w:rFonts w:asciiTheme="minorHAnsi" w:hAnsiTheme="minorHAnsi" w:cstheme="minorHAnsi"/>
          <w:sz w:val="28"/>
        </w:rPr>
      </w:pPr>
      <w:r w:rsidRPr="00EE4A07">
        <w:rPr>
          <w:rFonts w:asciiTheme="minorHAnsi" w:hAnsiTheme="minorHAnsi" w:cstheme="minorHAnsi"/>
          <w:sz w:val="28"/>
        </w:rPr>
        <w:t>All hands will be washed before and after the activity</w:t>
      </w:r>
    </w:p>
    <w:p w14:paraId="58391F59" w14:textId="77777777" w:rsidR="004645C3" w:rsidRPr="008A5F20" w:rsidRDefault="004645C3" w:rsidP="004645C3">
      <w:pPr>
        <w:pStyle w:val="ListParagraph"/>
        <w:numPr>
          <w:ilvl w:val="0"/>
          <w:numId w:val="9"/>
        </w:numPr>
        <w:rPr>
          <w:rFonts w:asciiTheme="minorHAnsi" w:hAnsiTheme="minorHAnsi" w:cstheme="minorHAnsi"/>
          <w:sz w:val="28"/>
        </w:rPr>
      </w:pPr>
      <w:r w:rsidRPr="00EE4A07">
        <w:rPr>
          <w:rFonts w:asciiTheme="minorHAnsi" w:hAnsiTheme="minorHAnsi" w:cstheme="minorHAnsi"/>
          <w:sz w:val="28"/>
        </w:rPr>
        <w:t>Food activities will be suspended during outbreaks of illness</w:t>
      </w:r>
    </w:p>
    <w:p w14:paraId="22747918" w14:textId="77777777" w:rsidR="004645C3" w:rsidRPr="00EE4A07" w:rsidRDefault="004645C3" w:rsidP="004645C3">
      <w:pPr>
        <w:rPr>
          <w:rFonts w:asciiTheme="minorHAnsi" w:hAnsiTheme="minorHAnsi" w:cstheme="minorHAnsi"/>
          <w:b/>
          <w:sz w:val="28"/>
        </w:rPr>
      </w:pPr>
    </w:p>
    <w:p w14:paraId="69564670" w14:textId="77777777" w:rsidR="004645C3" w:rsidRPr="00EE4A07" w:rsidRDefault="004645C3" w:rsidP="004645C3">
      <w:pPr>
        <w:rPr>
          <w:rFonts w:asciiTheme="minorHAnsi" w:hAnsiTheme="minorHAnsi" w:cstheme="minorHAnsi"/>
          <w:b/>
          <w:sz w:val="28"/>
        </w:rPr>
      </w:pPr>
      <w:r w:rsidRPr="002F7928">
        <w:rPr>
          <w:rFonts w:asciiTheme="minorHAnsi" w:hAnsiTheme="minorHAnsi" w:cstheme="minorHAnsi"/>
          <w:b/>
          <w:sz w:val="28"/>
        </w:rPr>
        <w:t>Food safety and hygiene</w:t>
      </w:r>
    </w:p>
    <w:p w14:paraId="2DD923C9" w14:textId="77777777" w:rsidR="004645C3" w:rsidRDefault="004645C3" w:rsidP="004645C3">
      <w:pPr>
        <w:shd w:val="clear" w:color="auto" w:fill="FFFFFF"/>
        <w:spacing w:before="240" w:after="100" w:afterAutospacing="1"/>
        <w:rPr>
          <w:rFonts w:asciiTheme="minorHAnsi" w:hAnsiTheme="minorHAnsi" w:cstheme="minorHAnsi"/>
          <w:sz w:val="28"/>
          <w:szCs w:val="28"/>
        </w:rPr>
      </w:pPr>
      <w:r w:rsidRPr="00EE4A07">
        <w:rPr>
          <w:rFonts w:asciiTheme="minorHAnsi" w:hAnsiTheme="minorHAnsi" w:cstheme="minorHAnsi"/>
          <w:sz w:val="28"/>
          <w:szCs w:val="28"/>
        </w:rPr>
        <w:t>We maintain the highest possible hygiene standards with regards to the purchase, storage and preparation of food and will follow procedures as set out below.</w:t>
      </w:r>
      <w:r>
        <w:rPr>
          <w:rFonts w:asciiTheme="minorHAnsi" w:hAnsiTheme="minorHAnsi" w:cstheme="minorHAnsi"/>
          <w:sz w:val="28"/>
          <w:szCs w:val="28"/>
        </w:rPr>
        <w:t xml:space="preserve"> </w:t>
      </w:r>
    </w:p>
    <w:p w14:paraId="7E3E9B79" w14:textId="77777777" w:rsidR="004645C3" w:rsidRDefault="004645C3" w:rsidP="004645C3">
      <w:pPr>
        <w:pStyle w:val="ListParagraph"/>
        <w:numPr>
          <w:ilvl w:val="0"/>
          <w:numId w:val="19"/>
        </w:numPr>
        <w:shd w:val="clear" w:color="auto" w:fill="FFFFFF"/>
        <w:spacing w:before="240" w:after="100" w:afterAutospacing="1"/>
        <w:rPr>
          <w:rFonts w:asciiTheme="minorHAnsi" w:hAnsiTheme="minorHAnsi" w:cstheme="minorHAnsi"/>
          <w:sz w:val="28"/>
          <w:szCs w:val="28"/>
        </w:rPr>
      </w:pPr>
      <w:r w:rsidRPr="008A5F20">
        <w:rPr>
          <w:rFonts w:asciiTheme="minorHAnsi" w:hAnsiTheme="minorHAnsi" w:cstheme="minorHAnsi"/>
          <w:sz w:val="28"/>
          <w:szCs w:val="28"/>
        </w:rPr>
        <w:t>In accordance with The Food Premises (Registration) Regulations, we are registered with the local authority’s Food Safety Team</w:t>
      </w:r>
    </w:p>
    <w:p w14:paraId="42DF7FC5" w14:textId="77777777" w:rsidR="004645C3" w:rsidRDefault="004645C3" w:rsidP="004645C3">
      <w:pPr>
        <w:pStyle w:val="ListParagraph"/>
        <w:numPr>
          <w:ilvl w:val="0"/>
          <w:numId w:val="19"/>
        </w:numPr>
        <w:shd w:val="clear" w:color="auto" w:fill="FFFFFF"/>
        <w:spacing w:before="240" w:after="100" w:afterAutospacing="1"/>
        <w:rPr>
          <w:rFonts w:asciiTheme="minorHAnsi" w:hAnsiTheme="minorHAnsi" w:cstheme="minorHAnsi"/>
          <w:sz w:val="28"/>
          <w:szCs w:val="28"/>
        </w:rPr>
      </w:pPr>
      <w:r w:rsidRPr="008A5F20">
        <w:rPr>
          <w:rFonts w:asciiTheme="minorHAnsi" w:hAnsiTheme="minorHAnsi" w:cstheme="minorHAnsi"/>
          <w:sz w:val="28"/>
          <w:szCs w:val="28"/>
        </w:rPr>
        <w:t>The food lead and management will ensure that all hygiene standards are followed</w:t>
      </w:r>
    </w:p>
    <w:p w14:paraId="13358A80" w14:textId="77777777" w:rsidR="004645C3" w:rsidRPr="008A5F20" w:rsidRDefault="004645C3" w:rsidP="004645C3">
      <w:pPr>
        <w:pStyle w:val="ListParagraph"/>
        <w:numPr>
          <w:ilvl w:val="0"/>
          <w:numId w:val="19"/>
        </w:numPr>
        <w:shd w:val="clear" w:color="auto" w:fill="FFFFFF"/>
        <w:spacing w:before="240" w:after="100" w:afterAutospacing="1"/>
        <w:rPr>
          <w:rFonts w:asciiTheme="minorHAnsi" w:hAnsiTheme="minorHAnsi" w:cstheme="minorHAnsi"/>
          <w:sz w:val="28"/>
          <w:szCs w:val="28"/>
        </w:rPr>
      </w:pPr>
      <w:r w:rsidRPr="008A5F20">
        <w:rPr>
          <w:rFonts w:asciiTheme="minorHAnsi" w:hAnsiTheme="minorHAnsi" w:cstheme="minorHAnsi"/>
          <w:sz w:val="28"/>
          <w:szCs w:val="28"/>
        </w:rPr>
        <w:t>We follow the principles of Hazard Analysis and Critical Control Point (HACCP). This is the basis for Risk Assessment for purchase, storage, preparation and serving food to prevent growth of bacteria and food contamination</w:t>
      </w:r>
    </w:p>
    <w:p w14:paraId="080F137D" w14:textId="77777777" w:rsidR="004645C3" w:rsidRPr="00EE4A07" w:rsidRDefault="004645C3" w:rsidP="004645C3">
      <w:pPr>
        <w:rPr>
          <w:rFonts w:asciiTheme="minorHAnsi" w:hAnsiTheme="minorHAnsi" w:cstheme="minorHAnsi"/>
          <w:b/>
          <w:bCs/>
          <w:sz w:val="28"/>
        </w:rPr>
      </w:pPr>
      <w:r w:rsidRPr="00EE4A07">
        <w:rPr>
          <w:rFonts w:asciiTheme="minorHAnsi" w:hAnsiTheme="minorHAnsi" w:cstheme="minorHAnsi"/>
          <w:b/>
          <w:bCs/>
          <w:sz w:val="28"/>
        </w:rPr>
        <w:t>Kitchen</w:t>
      </w:r>
    </w:p>
    <w:p w14:paraId="456B64B9" w14:textId="77777777" w:rsidR="004645C3" w:rsidRPr="00EE4A07" w:rsidRDefault="004645C3" w:rsidP="004645C3">
      <w:pPr>
        <w:rPr>
          <w:rFonts w:asciiTheme="minorHAnsi" w:hAnsiTheme="minorHAnsi" w:cstheme="minorHAnsi"/>
          <w:b/>
          <w:bCs/>
          <w:sz w:val="28"/>
        </w:rPr>
      </w:pPr>
    </w:p>
    <w:p w14:paraId="4403DD88" w14:textId="77777777" w:rsidR="004645C3" w:rsidRPr="008A5F20" w:rsidRDefault="004645C3" w:rsidP="004645C3">
      <w:pPr>
        <w:pStyle w:val="ListParagraph"/>
        <w:numPr>
          <w:ilvl w:val="0"/>
          <w:numId w:val="20"/>
        </w:numPr>
        <w:rPr>
          <w:rFonts w:asciiTheme="minorHAnsi" w:hAnsiTheme="minorHAnsi" w:cstheme="minorHAnsi"/>
          <w:sz w:val="28"/>
        </w:rPr>
      </w:pPr>
      <w:r w:rsidRPr="008A5F20">
        <w:rPr>
          <w:rFonts w:asciiTheme="minorHAnsi" w:hAnsiTheme="minorHAnsi" w:cstheme="minorHAnsi"/>
          <w:sz w:val="28"/>
        </w:rPr>
        <w:t>There will be a daily opening and closing checklist for the kitchen based on the risk assessment developed through Safer Food Better Business.</w:t>
      </w:r>
    </w:p>
    <w:p w14:paraId="63567974" w14:textId="77777777" w:rsidR="004645C3" w:rsidRPr="008A5F20" w:rsidRDefault="004645C3" w:rsidP="004645C3">
      <w:pPr>
        <w:pStyle w:val="ListParagraph"/>
        <w:numPr>
          <w:ilvl w:val="0"/>
          <w:numId w:val="20"/>
        </w:numPr>
        <w:rPr>
          <w:rFonts w:asciiTheme="minorHAnsi" w:hAnsiTheme="minorHAnsi" w:cstheme="minorHAnsi"/>
          <w:sz w:val="28"/>
        </w:rPr>
      </w:pPr>
      <w:r w:rsidRPr="008A5F20">
        <w:rPr>
          <w:rFonts w:asciiTheme="minorHAnsi" w:hAnsiTheme="minorHAnsi" w:cstheme="minorHAnsi"/>
          <w:sz w:val="28"/>
        </w:rPr>
        <w:t xml:space="preserve">We will use a specific sink in the kitchen for food preparation and washing of food items only. </w:t>
      </w:r>
    </w:p>
    <w:p w14:paraId="077E492F" w14:textId="77777777" w:rsidR="004645C3" w:rsidRPr="008A5F20" w:rsidRDefault="004645C3" w:rsidP="004645C3">
      <w:pPr>
        <w:pStyle w:val="ListParagraph"/>
        <w:numPr>
          <w:ilvl w:val="0"/>
          <w:numId w:val="20"/>
        </w:numPr>
        <w:rPr>
          <w:rFonts w:asciiTheme="minorHAnsi" w:hAnsiTheme="minorHAnsi" w:cstheme="minorHAnsi"/>
          <w:sz w:val="28"/>
        </w:rPr>
      </w:pPr>
      <w:r w:rsidRPr="008A5F20">
        <w:rPr>
          <w:rFonts w:asciiTheme="minorHAnsi" w:hAnsiTheme="minorHAnsi" w:cstheme="minorHAnsi"/>
          <w:sz w:val="28"/>
        </w:rPr>
        <w:t xml:space="preserve">Separate sinks will be used for washing up and hand washing </w:t>
      </w:r>
    </w:p>
    <w:p w14:paraId="12CA5516" w14:textId="77777777" w:rsidR="004645C3" w:rsidRPr="008A5F20" w:rsidRDefault="004645C3" w:rsidP="004645C3">
      <w:pPr>
        <w:pStyle w:val="ListParagraph"/>
        <w:numPr>
          <w:ilvl w:val="0"/>
          <w:numId w:val="20"/>
        </w:numPr>
        <w:rPr>
          <w:rFonts w:asciiTheme="minorHAnsi" w:hAnsiTheme="minorHAnsi" w:cstheme="minorHAnsi"/>
          <w:sz w:val="28"/>
        </w:rPr>
      </w:pPr>
      <w:r w:rsidRPr="008A5F20">
        <w:rPr>
          <w:rFonts w:asciiTheme="minorHAnsi" w:hAnsiTheme="minorHAnsi" w:cstheme="minorHAnsi"/>
          <w:sz w:val="28"/>
        </w:rPr>
        <w:t xml:space="preserve">All equipment will be </w:t>
      </w:r>
      <w:r w:rsidRPr="001A1037">
        <w:rPr>
          <w:rFonts w:asciiTheme="minorHAnsi" w:hAnsiTheme="minorHAnsi" w:cstheme="minorHAnsi"/>
          <w:sz w:val="28"/>
        </w:rPr>
        <w:t>stored in</w:t>
      </w:r>
      <w:r>
        <w:rPr>
          <w:rFonts w:asciiTheme="minorHAnsi" w:hAnsiTheme="minorHAnsi" w:cstheme="minorHAnsi"/>
          <w:i/>
          <w:iCs/>
          <w:sz w:val="28"/>
        </w:rPr>
        <w:t xml:space="preserve"> a </w:t>
      </w:r>
      <w:r w:rsidRPr="001A1037">
        <w:rPr>
          <w:rFonts w:asciiTheme="minorHAnsi" w:hAnsiTheme="minorHAnsi" w:cstheme="minorHAnsi"/>
          <w:sz w:val="28"/>
        </w:rPr>
        <w:t>locked cupboard</w:t>
      </w:r>
      <w:r w:rsidRPr="008A5F20">
        <w:rPr>
          <w:rFonts w:asciiTheme="minorHAnsi" w:hAnsiTheme="minorHAnsi" w:cstheme="minorHAnsi"/>
          <w:sz w:val="28"/>
        </w:rPr>
        <w:t xml:space="preserve"> in a clean and organised way.</w:t>
      </w:r>
    </w:p>
    <w:p w14:paraId="772EEBA1" w14:textId="77777777" w:rsidR="004645C3" w:rsidRPr="008A5F20" w:rsidRDefault="004645C3" w:rsidP="004645C3">
      <w:pPr>
        <w:pStyle w:val="ListParagraph"/>
        <w:numPr>
          <w:ilvl w:val="0"/>
          <w:numId w:val="20"/>
        </w:numPr>
        <w:rPr>
          <w:rFonts w:asciiTheme="minorHAnsi" w:hAnsiTheme="minorHAnsi" w:cstheme="minorHAnsi"/>
          <w:sz w:val="28"/>
        </w:rPr>
      </w:pPr>
      <w:r w:rsidRPr="008A5F20">
        <w:rPr>
          <w:rFonts w:asciiTheme="minorHAnsi" w:hAnsiTheme="minorHAnsi" w:cstheme="minorHAnsi"/>
          <w:sz w:val="28"/>
        </w:rPr>
        <w:t>Refrigeration equipment will be available, used appropriately</w:t>
      </w:r>
      <w:r>
        <w:rPr>
          <w:rFonts w:asciiTheme="minorHAnsi" w:hAnsiTheme="minorHAnsi" w:cstheme="minorHAnsi"/>
          <w:sz w:val="28"/>
        </w:rPr>
        <w:t>,</w:t>
      </w:r>
      <w:r w:rsidRPr="008A5F20">
        <w:rPr>
          <w:rFonts w:asciiTheme="minorHAnsi" w:hAnsiTheme="minorHAnsi" w:cstheme="minorHAnsi"/>
          <w:sz w:val="28"/>
        </w:rPr>
        <w:t xml:space="preserve"> and kept clean.</w:t>
      </w:r>
    </w:p>
    <w:p w14:paraId="5E1279FF" w14:textId="77777777" w:rsidR="004645C3" w:rsidRPr="008A5F20" w:rsidRDefault="004645C3" w:rsidP="004645C3">
      <w:pPr>
        <w:pStyle w:val="ListParagraph"/>
        <w:numPr>
          <w:ilvl w:val="0"/>
          <w:numId w:val="20"/>
        </w:numPr>
        <w:rPr>
          <w:rFonts w:asciiTheme="minorHAnsi" w:hAnsiTheme="minorHAnsi" w:cstheme="minorHAnsi"/>
          <w:sz w:val="28"/>
        </w:rPr>
      </w:pPr>
      <w:r w:rsidRPr="008A5F20">
        <w:rPr>
          <w:rFonts w:asciiTheme="minorHAnsi" w:hAnsiTheme="minorHAnsi" w:cstheme="minorHAnsi"/>
          <w:sz w:val="28"/>
        </w:rPr>
        <w:t>Any broken or faulty kitchen equipment will be reported immediately to the Manager.</w:t>
      </w:r>
    </w:p>
    <w:p w14:paraId="05DF04E1" w14:textId="77777777" w:rsidR="004645C3" w:rsidRPr="00EE4A07" w:rsidRDefault="004645C3" w:rsidP="004645C3">
      <w:pPr>
        <w:rPr>
          <w:rFonts w:asciiTheme="minorHAnsi" w:hAnsiTheme="minorHAnsi" w:cstheme="minorHAnsi"/>
          <w:b/>
          <w:sz w:val="28"/>
        </w:rPr>
      </w:pPr>
    </w:p>
    <w:p w14:paraId="57CAEC07" w14:textId="77777777" w:rsidR="004645C3" w:rsidRPr="006A5B6C" w:rsidRDefault="004645C3" w:rsidP="004645C3">
      <w:pPr>
        <w:pStyle w:val="Heading2"/>
        <w:rPr>
          <w:rFonts w:asciiTheme="minorHAnsi" w:hAnsiTheme="minorHAnsi" w:cstheme="minorHAnsi"/>
          <w:b/>
          <w:color w:val="auto"/>
          <w:sz w:val="28"/>
        </w:rPr>
      </w:pPr>
      <w:r w:rsidRPr="006A5B6C">
        <w:rPr>
          <w:rFonts w:asciiTheme="minorHAnsi" w:hAnsiTheme="minorHAnsi" w:cstheme="minorHAnsi"/>
          <w:b/>
          <w:color w:val="auto"/>
          <w:sz w:val="28"/>
        </w:rPr>
        <w:lastRenderedPageBreak/>
        <w:t>Food Hygiene Awareness and Training</w:t>
      </w:r>
    </w:p>
    <w:p w14:paraId="1ECD9C8A" w14:textId="77777777" w:rsidR="004645C3" w:rsidRDefault="004645C3" w:rsidP="004645C3">
      <w:pPr>
        <w:rPr>
          <w:rFonts w:asciiTheme="minorHAnsi" w:hAnsiTheme="minorHAnsi" w:cstheme="minorHAnsi"/>
          <w:sz w:val="28"/>
        </w:rPr>
      </w:pPr>
    </w:p>
    <w:p w14:paraId="50FB255C" w14:textId="77777777" w:rsidR="004645C3" w:rsidRPr="00EE4A07" w:rsidRDefault="004645C3" w:rsidP="004645C3">
      <w:pPr>
        <w:rPr>
          <w:rFonts w:asciiTheme="minorHAnsi" w:hAnsiTheme="minorHAnsi" w:cstheme="minorHAnsi"/>
          <w:sz w:val="28"/>
        </w:rPr>
      </w:pPr>
      <w:r w:rsidRPr="00EE4A07">
        <w:rPr>
          <w:rFonts w:asciiTheme="minorHAnsi" w:hAnsiTheme="minorHAnsi" w:cstheme="minorHAnsi"/>
          <w:sz w:val="28"/>
        </w:rPr>
        <w:t>All staff and volunteers who are involved in the preparation and handling of food at this setting, including cookery activities, will receive appropriate supervision and training in food hygiene.  We will aim for this to be done by completing a basic food hygiene course, either in person or online, within the first three months of employment.  Where this is not possible (for example</w:t>
      </w:r>
      <w:r>
        <w:rPr>
          <w:rFonts w:asciiTheme="minorHAnsi" w:hAnsiTheme="minorHAnsi" w:cstheme="minorHAnsi"/>
          <w:sz w:val="28"/>
        </w:rPr>
        <w:t>,</w:t>
      </w:r>
      <w:r w:rsidRPr="00EE4A07">
        <w:rPr>
          <w:rFonts w:asciiTheme="minorHAnsi" w:hAnsiTheme="minorHAnsi" w:cstheme="minorHAnsi"/>
          <w:sz w:val="28"/>
        </w:rPr>
        <w:t xml:space="preserve"> in the case of parent helpers), we will ensure somebody in a supervisory position who holds an up-to-date food hygiene certificate delivers in-house training </w:t>
      </w:r>
      <w:r>
        <w:rPr>
          <w:rFonts w:asciiTheme="minorHAnsi" w:hAnsiTheme="minorHAnsi" w:cstheme="minorHAnsi"/>
          <w:sz w:val="28"/>
        </w:rPr>
        <w:t>before</w:t>
      </w:r>
      <w:r w:rsidRPr="00EE4A07">
        <w:rPr>
          <w:rFonts w:asciiTheme="minorHAnsi" w:hAnsiTheme="minorHAnsi" w:cstheme="minorHAnsi"/>
          <w:sz w:val="28"/>
        </w:rPr>
        <w:t xml:space="preserve"> the person being involved with food in any way.  </w:t>
      </w:r>
    </w:p>
    <w:p w14:paraId="4DD52259" w14:textId="77777777" w:rsidR="004645C3" w:rsidRPr="00EE4A07" w:rsidRDefault="004645C3" w:rsidP="004645C3">
      <w:pPr>
        <w:rPr>
          <w:rFonts w:asciiTheme="minorHAnsi" w:hAnsiTheme="minorHAnsi" w:cstheme="minorHAnsi"/>
          <w:sz w:val="28"/>
        </w:rPr>
      </w:pPr>
    </w:p>
    <w:p w14:paraId="049387B4" w14:textId="77777777" w:rsidR="004645C3" w:rsidRPr="00EE4A07" w:rsidRDefault="004645C3" w:rsidP="004645C3">
      <w:pPr>
        <w:rPr>
          <w:rFonts w:asciiTheme="minorHAnsi" w:hAnsiTheme="minorHAnsi" w:cstheme="minorHAnsi"/>
          <w:sz w:val="28"/>
        </w:rPr>
      </w:pPr>
      <w:r w:rsidRPr="00EE4A07">
        <w:rPr>
          <w:rFonts w:asciiTheme="minorHAnsi" w:hAnsiTheme="minorHAnsi" w:cstheme="minorHAnsi"/>
          <w:b/>
          <w:sz w:val="28"/>
        </w:rPr>
        <w:t>Food Handling</w:t>
      </w:r>
    </w:p>
    <w:p w14:paraId="2AC9AFED" w14:textId="77777777" w:rsidR="004645C3" w:rsidRDefault="004645C3" w:rsidP="004645C3">
      <w:pPr>
        <w:pStyle w:val="Heading1"/>
        <w:rPr>
          <w:rFonts w:asciiTheme="minorHAnsi" w:hAnsiTheme="minorHAnsi" w:cstheme="minorHAnsi"/>
          <w:b/>
          <w:sz w:val="28"/>
        </w:rPr>
      </w:pPr>
    </w:p>
    <w:p w14:paraId="166EDF08" w14:textId="77777777" w:rsidR="004645C3" w:rsidRPr="006A5B6C" w:rsidRDefault="004645C3" w:rsidP="004645C3">
      <w:pPr>
        <w:pStyle w:val="Heading1"/>
        <w:rPr>
          <w:rFonts w:asciiTheme="minorHAnsi" w:hAnsiTheme="minorHAnsi" w:cstheme="minorHAnsi"/>
          <w:b/>
          <w:color w:val="auto"/>
          <w:sz w:val="28"/>
        </w:rPr>
      </w:pPr>
      <w:r w:rsidRPr="006A5B6C">
        <w:rPr>
          <w:rFonts w:asciiTheme="minorHAnsi" w:hAnsiTheme="minorHAnsi" w:cstheme="minorHAnsi"/>
          <w:color w:val="auto"/>
          <w:sz w:val="28"/>
        </w:rPr>
        <w:t>All food will be prepared in the kitchen.</w:t>
      </w:r>
      <w:r w:rsidRPr="006A5B6C">
        <w:rPr>
          <w:rFonts w:asciiTheme="minorHAnsi" w:hAnsiTheme="minorHAnsi" w:cstheme="minorHAnsi"/>
          <w:i/>
          <w:iCs/>
          <w:color w:val="auto"/>
          <w:sz w:val="28"/>
        </w:rPr>
        <w:t xml:space="preserve"> </w:t>
      </w:r>
      <w:r w:rsidRPr="006A5B6C">
        <w:rPr>
          <w:rFonts w:asciiTheme="minorHAnsi" w:hAnsiTheme="minorHAnsi" w:cstheme="minorHAnsi"/>
          <w:color w:val="auto"/>
          <w:sz w:val="28"/>
        </w:rPr>
        <w:t xml:space="preserve">Whilst food is being prepared in this area, no other activities will take place here.   If children are to be involved, the procedure for cooking activities with children will be followed. </w:t>
      </w:r>
    </w:p>
    <w:p w14:paraId="366EF7C5" w14:textId="77777777" w:rsidR="004645C3" w:rsidRDefault="004645C3" w:rsidP="004645C3">
      <w:pPr>
        <w:pStyle w:val="ListParagraph"/>
        <w:numPr>
          <w:ilvl w:val="0"/>
          <w:numId w:val="21"/>
        </w:numPr>
        <w:rPr>
          <w:rFonts w:asciiTheme="minorHAnsi" w:hAnsiTheme="minorHAnsi" w:cstheme="minorHAnsi"/>
          <w:sz w:val="28"/>
        </w:rPr>
      </w:pPr>
      <w:r w:rsidRPr="008A5F20">
        <w:rPr>
          <w:rFonts w:asciiTheme="minorHAnsi" w:hAnsiTheme="minorHAnsi" w:cstheme="minorHAnsi"/>
          <w:sz w:val="28"/>
        </w:rPr>
        <w:t xml:space="preserve">Food will be obtained from a reputable source. We will ensure that </w:t>
      </w:r>
      <w:r>
        <w:rPr>
          <w:rFonts w:asciiTheme="minorHAnsi" w:hAnsiTheme="minorHAnsi" w:cstheme="minorHAnsi"/>
          <w:sz w:val="28"/>
        </w:rPr>
        <w:t xml:space="preserve">the </w:t>
      </w:r>
      <w:r w:rsidRPr="008A5F20">
        <w:rPr>
          <w:rFonts w:asciiTheme="minorHAnsi" w:hAnsiTheme="minorHAnsi" w:cstheme="minorHAnsi"/>
          <w:sz w:val="28"/>
        </w:rPr>
        <w:t xml:space="preserve">packaging is clean and intact.   </w:t>
      </w:r>
    </w:p>
    <w:p w14:paraId="5A240D71" w14:textId="77777777" w:rsidR="004645C3" w:rsidRDefault="004645C3" w:rsidP="004645C3">
      <w:pPr>
        <w:pStyle w:val="ListParagraph"/>
        <w:numPr>
          <w:ilvl w:val="0"/>
          <w:numId w:val="21"/>
        </w:numPr>
        <w:rPr>
          <w:rFonts w:asciiTheme="minorHAnsi" w:hAnsiTheme="minorHAnsi" w:cstheme="minorHAnsi"/>
          <w:sz w:val="28"/>
        </w:rPr>
      </w:pPr>
      <w:r w:rsidRPr="008A5F20">
        <w:rPr>
          <w:rFonts w:asciiTheme="minorHAnsi" w:hAnsiTheme="minorHAnsi" w:cstheme="minorHAnsi"/>
          <w:sz w:val="28"/>
        </w:rPr>
        <w:t>Non-perishable food will be kept in a separate container/cupboard from general play equipment and resources.</w:t>
      </w:r>
    </w:p>
    <w:p w14:paraId="34248FD4" w14:textId="77777777" w:rsidR="004645C3" w:rsidRPr="008A5F20" w:rsidRDefault="004645C3" w:rsidP="004645C3">
      <w:pPr>
        <w:pStyle w:val="ListParagraph"/>
        <w:numPr>
          <w:ilvl w:val="0"/>
          <w:numId w:val="21"/>
        </w:numPr>
        <w:rPr>
          <w:rFonts w:asciiTheme="minorHAnsi" w:hAnsiTheme="minorHAnsi" w:cstheme="minorHAnsi"/>
          <w:sz w:val="28"/>
        </w:rPr>
      </w:pPr>
      <w:r w:rsidRPr="008A5F20">
        <w:rPr>
          <w:rFonts w:asciiTheme="minorHAnsi" w:hAnsiTheme="minorHAnsi" w:cstheme="minorHAnsi"/>
          <w:sz w:val="28"/>
        </w:rPr>
        <w:t xml:space="preserve">All fruit and vegetables will be thoroughly washed immediately </w:t>
      </w:r>
      <w:r>
        <w:rPr>
          <w:rFonts w:asciiTheme="minorHAnsi" w:hAnsiTheme="minorHAnsi" w:cstheme="minorHAnsi"/>
          <w:sz w:val="28"/>
        </w:rPr>
        <w:t>before</w:t>
      </w:r>
      <w:r w:rsidRPr="008A5F20">
        <w:rPr>
          <w:rFonts w:asciiTheme="minorHAnsi" w:hAnsiTheme="minorHAnsi" w:cstheme="minorHAnsi"/>
          <w:sz w:val="28"/>
        </w:rPr>
        <w:t xml:space="preserve"> preparation.</w:t>
      </w:r>
    </w:p>
    <w:p w14:paraId="79AE8171" w14:textId="77777777" w:rsidR="004645C3" w:rsidRPr="00EE4A07" w:rsidRDefault="004645C3" w:rsidP="004645C3">
      <w:pPr>
        <w:rPr>
          <w:rFonts w:asciiTheme="minorHAnsi" w:hAnsiTheme="minorHAnsi" w:cstheme="minorHAnsi"/>
          <w:sz w:val="28"/>
        </w:rPr>
      </w:pPr>
    </w:p>
    <w:p w14:paraId="36A8CC8E" w14:textId="77777777" w:rsidR="004645C3" w:rsidRPr="00EE4A07" w:rsidRDefault="004645C3" w:rsidP="004645C3">
      <w:pPr>
        <w:rPr>
          <w:rFonts w:asciiTheme="minorHAnsi" w:hAnsiTheme="minorHAnsi" w:cstheme="minorHAnsi"/>
          <w:b/>
          <w:sz w:val="28"/>
        </w:rPr>
      </w:pPr>
      <w:r w:rsidRPr="00EE4A07">
        <w:rPr>
          <w:rFonts w:asciiTheme="minorHAnsi" w:hAnsiTheme="minorHAnsi" w:cstheme="minorHAnsi"/>
          <w:b/>
          <w:sz w:val="28"/>
        </w:rPr>
        <w:t>Personal Hygiene</w:t>
      </w:r>
    </w:p>
    <w:p w14:paraId="04BC2AD9" w14:textId="77777777" w:rsidR="004645C3" w:rsidRDefault="004645C3" w:rsidP="004645C3">
      <w:pPr>
        <w:rPr>
          <w:rFonts w:asciiTheme="minorHAnsi" w:hAnsiTheme="minorHAnsi" w:cstheme="minorHAnsi"/>
          <w:sz w:val="28"/>
        </w:rPr>
      </w:pPr>
    </w:p>
    <w:p w14:paraId="41C47058" w14:textId="77777777" w:rsidR="004645C3" w:rsidRPr="008A5F20" w:rsidRDefault="004645C3" w:rsidP="004645C3">
      <w:pPr>
        <w:pStyle w:val="ListParagraph"/>
        <w:numPr>
          <w:ilvl w:val="0"/>
          <w:numId w:val="22"/>
        </w:numPr>
        <w:rPr>
          <w:rFonts w:asciiTheme="minorHAnsi" w:hAnsiTheme="minorHAnsi" w:cstheme="minorHAnsi"/>
          <w:sz w:val="28"/>
        </w:rPr>
      </w:pPr>
      <w:r w:rsidRPr="008A5F20">
        <w:rPr>
          <w:rFonts w:asciiTheme="minorHAnsi" w:hAnsiTheme="minorHAnsi" w:cstheme="minorHAnsi"/>
          <w:sz w:val="28"/>
        </w:rPr>
        <w:t xml:space="preserve">Hands will be washed and dried immediately </w:t>
      </w:r>
      <w:r>
        <w:rPr>
          <w:rFonts w:asciiTheme="minorHAnsi" w:hAnsiTheme="minorHAnsi" w:cstheme="minorHAnsi"/>
          <w:sz w:val="28"/>
        </w:rPr>
        <w:t>before</w:t>
      </w:r>
      <w:r w:rsidRPr="008A5F20">
        <w:rPr>
          <w:rFonts w:asciiTheme="minorHAnsi" w:hAnsiTheme="minorHAnsi" w:cstheme="minorHAnsi"/>
          <w:sz w:val="28"/>
        </w:rPr>
        <w:t xml:space="preserve"> preparing food and dried, using the sink specified for hand washing. </w:t>
      </w:r>
    </w:p>
    <w:p w14:paraId="2816AB93" w14:textId="77777777" w:rsidR="004645C3" w:rsidRPr="008A5F20" w:rsidRDefault="004645C3" w:rsidP="004645C3">
      <w:pPr>
        <w:pStyle w:val="ListParagraph"/>
        <w:numPr>
          <w:ilvl w:val="0"/>
          <w:numId w:val="22"/>
        </w:numPr>
        <w:rPr>
          <w:rFonts w:asciiTheme="minorHAnsi" w:hAnsiTheme="minorHAnsi" w:cstheme="minorHAnsi"/>
          <w:b/>
          <w:sz w:val="28"/>
        </w:rPr>
      </w:pPr>
      <w:r w:rsidRPr="008A5F20">
        <w:rPr>
          <w:rFonts w:asciiTheme="minorHAnsi" w:hAnsiTheme="minorHAnsi" w:cstheme="minorHAnsi"/>
          <w:sz w:val="28"/>
        </w:rPr>
        <w:t xml:space="preserve">Children will wash their hands immediately </w:t>
      </w:r>
      <w:r>
        <w:rPr>
          <w:rFonts w:asciiTheme="minorHAnsi" w:hAnsiTheme="minorHAnsi" w:cstheme="minorHAnsi"/>
          <w:sz w:val="28"/>
        </w:rPr>
        <w:t>before</w:t>
      </w:r>
      <w:r w:rsidRPr="008A5F20">
        <w:rPr>
          <w:rFonts w:asciiTheme="minorHAnsi" w:hAnsiTheme="minorHAnsi" w:cstheme="minorHAnsi"/>
          <w:sz w:val="28"/>
        </w:rPr>
        <w:t xml:space="preserve"> eating and will sit at the area that has been cleaned and prepared for the food to be served and eaten at. </w:t>
      </w:r>
    </w:p>
    <w:p w14:paraId="08C0E472" w14:textId="77777777" w:rsidR="004645C3" w:rsidRPr="006A5B6C" w:rsidRDefault="004645C3" w:rsidP="004645C3">
      <w:pPr>
        <w:pStyle w:val="ListParagraph"/>
        <w:numPr>
          <w:ilvl w:val="0"/>
          <w:numId w:val="22"/>
        </w:numPr>
        <w:rPr>
          <w:rFonts w:asciiTheme="minorHAnsi" w:hAnsiTheme="minorHAnsi" w:cstheme="minorHAnsi"/>
          <w:b/>
          <w:sz w:val="28"/>
        </w:rPr>
      </w:pPr>
      <w:r w:rsidRPr="006A5B6C">
        <w:rPr>
          <w:rFonts w:asciiTheme="minorHAnsi" w:hAnsiTheme="minorHAnsi" w:cstheme="minorHAnsi"/>
          <w:sz w:val="28"/>
        </w:rPr>
        <w:t xml:space="preserve">Staff will keep themselves clean and let the Manager know of any illness or infections.  </w:t>
      </w:r>
    </w:p>
    <w:p w14:paraId="6B08AC2C" w14:textId="77777777" w:rsidR="004645C3" w:rsidRPr="006A5B6C" w:rsidRDefault="004645C3" w:rsidP="004645C3">
      <w:pPr>
        <w:pStyle w:val="Heading1"/>
        <w:keepLines w:val="0"/>
        <w:numPr>
          <w:ilvl w:val="0"/>
          <w:numId w:val="22"/>
        </w:numPr>
        <w:spacing w:before="0" w:after="0"/>
        <w:rPr>
          <w:rFonts w:asciiTheme="minorHAnsi" w:hAnsiTheme="minorHAnsi" w:cstheme="minorHAnsi"/>
          <w:b/>
          <w:color w:val="auto"/>
          <w:sz w:val="28"/>
        </w:rPr>
      </w:pPr>
      <w:r w:rsidRPr="006A5B6C">
        <w:rPr>
          <w:rFonts w:asciiTheme="minorHAnsi" w:hAnsiTheme="minorHAnsi" w:cstheme="minorHAnsi"/>
          <w:color w:val="auto"/>
          <w:sz w:val="28"/>
        </w:rPr>
        <w:t>Long hair will be tied back or covered; clothes will be clean</w:t>
      </w:r>
      <w:r w:rsidRPr="006A5B6C">
        <w:rPr>
          <w:rFonts w:asciiTheme="minorHAnsi" w:hAnsiTheme="minorHAnsi" w:cstheme="minorHAnsi"/>
          <w:b/>
          <w:color w:val="auto"/>
          <w:sz w:val="28"/>
        </w:rPr>
        <w:t>,</w:t>
      </w:r>
      <w:r w:rsidRPr="006A5B6C">
        <w:rPr>
          <w:rFonts w:asciiTheme="minorHAnsi" w:hAnsiTheme="minorHAnsi" w:cstheme="minorHAnsi"/>
          <w:color w:val="auto"/>
          <w:sz w:val="28"/>
        </w:rPr>
        <w:t xml:space="preserve"> and clean aprons worn when handling and preparing food. </w:t>
      </w:r>
    </w:p>
    <w:p w14:paraId="46C20E1E" w14:textId="77777777" w:rsidR="004645C3" w:rsidRPr="006A5B6C" w:rsidRDefault="004645C3" w:rsidP="004645C3">
      <w:pPr>
        <w:pStyle w:val="Heading1"/>
        <w:keepLines w:val="0"/>
        <w:numPr>
          <w:ilvl w:val="0"/>
          <w:numId w:val="22"/>
        </w:numPr>
        <w:spacing w:before="0" w:after="0"/>
        <w:rPr>
          <w:rFonts w:asciiTheme="minorHAnsi" w:hAnsiTheme="minorHAnsi" w:cstheme="minorHAnsi"/>
          <w:b/>
          <w:color w:val="auto"/>
          <w:sz w:val="28"/>
        </w:rPr>
      </w:pPr>
      <w:r w:rsidRPr="006A5B6C">
        <w:rPr>
          <w:rFonts w:asciiTheme="minorHAnsi" w:hAnsiTheme="minorHAnsi" w:cstheme="minorHAnsi"/>
          <w:color w:val="auto"/>
          <w:sz w:val="28"/>
        </w:rPr>
        <w:t>Wounds will be covered</w:t>
      </w:r>
      <w:r w:rsidRPr="006A5B6C">
        <w:rPr>
          <w:rFonts w:asciiTheme="minorHAnsi" w:hAnsiTheme="minorHAnsi" w:cstheme="minorHAnsi"/>
          <w:b/>
          <w:color w:val="auto"/>
          <w:sz w:val="28"/>
        </w:rPr>
        <w:t>,</w:t>
      </w:r>
      <w:r w:rsidRPr="006A5B6C">
        <w:rPr>
          <w:rFonts w:asciiTheme="minorHAnsi" w:hAnsiTheme="minorHAnsi" w:cstheme="minorHAnsi"/>
          <w:color w:val="auto"/>
          <w:sz w:val="28"/>
        </w:rPr>
        <w:t xml:space="preserve"> and jewellery will be restricted.</w:t>
      </w:r>
    </w:p>
    <w:p w14:paraId="1DA471BD" w14:textId="77777777" w:rsidR="004645C3" w:rsidRPr="00EE4A07" w:rsidRDefault="004645C3" w:rsidP="004645C3">
      <w:pPr>
        <w:rPr>
          <w:rFonts w:asciiTheme="minorHAnsi" w:hAnsiTheme="minorHAnsi" w:cstheme="minorHAnsi"/>
          <w:b/>
          <w:sz w:val="28"/>
        </w:rPr>
      </w:pPr>
    </w:p>
    <w:p w14:paraId="48AC1529" w14:textId="77777777" w:rsidR="004645C3" w:rsidRPr="00EE4A07" w:rsidRDefault="004645C3" w:rsidP="004645C3">
      <w:pPr>
        <w:rPr>
          <w:rFonts w:asciiTheme="minorHAnsi" w:hAnsiTheme="minorHAnsi" w:cstheme="minorHAnsi"/>
          <w:b/>
          <w:sz w:val="28"/>
        </w:rPr>
      </w:pPr>
      <w:r w:rsidRPr="00EE4A07">
        <w:rPr>
          <w:rFonts w:asciiTheme="minorHAnsi" w:hAnsiTheme="minorHAnsi" w:cstheme="minorHAnsi"/>
          <w:b/>
          <w:sz w:val="28"/>
        </w:rPr>
        <w:t>Temperature Control</w:t>
      </w:r>
    </w:p>
    <w:p w14:paraId="0CB493E6" w14:textId="77777777" w:rsidR="004645C3" w:rsidRDefault="004645C3" w:rsidP="004645C3">
      <w:pPr>
        <w:rPr>
          <w:rFonts w:asciiTheme="minorHAnsi" w:hAnsiTheme="minorHAnsi" w:cstheme="minorHAnsi"/>
          <w:sz w:val="28"/>
        </w:rPr>
      </w:pPr>
    </w:p>
    <w:p w14:paraId="069A9568" w14:textId="77777777" w:rsidR="004645C3" w:rsidRDefault="004645C3" w:rsidP="004645C3">
      <w:pPr>
        <w:pStyle w:val="ListParagraph"/>
        <w:numPr>
          <w:ilvl w:val="0"/>
          <w:numId w:val="23"/>
        </w:numPr>
        <w:rPr>
          <w:rFonts w:asciiTheme="minorHAnsi" w:hAnsiTheme="minorHAnsi" w:cstheme="minorHAnsi"/>
          <w:sz w:val="28"/>
        </w:rPr>
      </w:pPr>
      <w:r w:rsidRPr="008A5F20">
        <w:rPr>
          <w:rFonts w:asciiTheme="minorHAnsi" w:hAnsiTheme="minorHAnsi" w:cstheme="minorHAnsi"/>
          <w:sz w:val="28"/>
        </w:rPr>
        <w:t>All perishable food</w:t>
      </w:r>
      <w:r>
        <w:rPr>
          <w:rFonts w:asciiTheme="minorHAnsi" w:hAnsiTheme="minorHAnsi" w:cstheme="minorHAnsi"/>
          <w:sz w:val="28"/>
        </w:rPr>
        <w:t>,</w:t>
      </w:r>
      <w:r w:rsidRPr="008A5F20">
        <w:rPr>
          <w:rFonts w:asciiTheme="minorHAnsi" w:hAnsiTheme="minorHAnsi" w:cstheme="minorHAnsi"/>
          <w:sz w:val="28"/>
        </w:rPr>
        <w:t xml:space="preserve"> e.g. milk, bread, fruit, vegetables</w:t>
      </w:r>
      <w:r>
        <w:rPr>
          <w:rFonts w:asciiTheme="minorHAnsi" w:hAnsiTheme="minorHAnsi" w:cstheme="minorHAnsi"/>
          <w:sz w:val="28"/>
        </w:rPr>
        <w:t>,</w:t>
      </w:r>
      <w:r w:rsidRPr="008A5F20">
        <w:rPr>
          <w:rFonts w:asciiTheme="minorHAnsi" w:hAnsiTheme="minorHAnsi" w:cstheme="minorHAnsi"/>
          <w:sz w:val="28"/>
        </w:rPr>
        <w:t xml:space="preserve"> and spreads</w:t>
      </w:r>
      <w:r>
        <w:rPr>
          <w:rFonts w:asciiTheme="minorHAnsi" w:hAnsiTheme="minorHAnsi" w:cstheme="minorHAnsi"/>
          <w:sz w:val="28"/>
        </w:rPr>
        <w:t>,</w:t>
      </w:r>
      <w:r w:rsidRPr="008A5F20">
        <w:rPr>
          <w:rFonts w:asciiTheme="minorHAnsi" w:hAnsiTheme="minorHAnsi" w:cstheme="minorHAnsi"/>
          <w:sz w:val="28"/>
        </w:rPr>
        <w:t xml:space="preserve"> will be kept in the refrigerator, which is kept between 0-5 degrees.</w:t>
      </w:r>
    </w:p>
    <w:p w14:paraId="736268C1" w14:textId="77777777" w:rsidR="004645C3" w:rsidRDefault="004645C3" w:rsidP="004645C3">
      <w:pPr>
        <w:pStyle w:val="ListParagraph"/>
        <w:numPr>
          <w:ilvl w:val="0"/>
          <w:numId w:val="23"/>
        </w:numPr>
        <w:rPr>
          <w:rFonts w:asciiTheme="minorHAnsi" w:hAnsiTheme="minorHAnsi" w:cstheme="minorHAnsi"/>
          <w:sz w:val="28"/>
        </w:rPr>
      </w:pPr>
      <w:r w:rsidRPr="008A5F20">
        <w:rPr>
          <w:rFonts w:asciiTheme="minorHAnsi" w:hAnsiTheme="minorHAnsi" w:cstheme="minorHAnsi"/>
          <w:sz w:val="28"/>
        </w:rPr>
        <w:t xml:space="preserve">The fridge has a thermometer showing the temperature of the interior.  </w:t>
      </w:r>
    </w:p>
    <w:p w14:paraId="2159BA3D" w14:textId="77777777" w:rsidR="004645C3" w:rsidRPr="008A5F20" w:rsidRDefault="004645C3" w:rsidP="004645C3">
      <w:pPr>
        <w:pStyle w:val="ListParagraph"/>
        <w:numPr>
          <w:ilvl w:val="0"/>
          <w:numId w:val="23"/>
        </w:numPr>
        <w:rPr>
          <w:rFonts w:asciiTheme="minorHAnsi" w:hAnsiTheme="minorHAnsi" w:cstheme="minorHAnsi"/>
          <w:sz w:val="28"/>
        </w:rPr>
      </w:pPr>
      <w:r w:rsidRPr="008A5F20">
        <w:rPr>
          <w:rFonts w:asciiTheme="minorHAnsi" w:hAnsiTheme="minorHAnsi" w:cstheme="minorHAnsi"/>
          <w:sz w:val="28"/>
        </w:rPr>
        <w:t>A daily recording of this temperature will be made.</w:t>
      </w:r>
    </w:p>
    <w:p w14:paraId="0A4A6F09" w14:textId="77777777" w:rsidR="004645C3" w:rsidRPr="00EE4A07" w:rsidRDefault="004645C3" w:rsidP="004645C3">
      <w:pPr>
        <w:rPr>
          <w:rFonts w:asciiTheme="minorHAnsi" w:hAnsiTheme="minorHAnsi" w:cstheme="minorHAnsi"/>
          <w:sz w:val="28"/>
        </w:rPr>
      </w:pPr>
    </w:p>
    <w:p w14:paraId="64925A93" w14:textId="77777777" w:rsidR="004645C3" w:rsidRDefault="004645C3" w:rsidP="004645C3">
      <w:pPr>
        <w:rPr>
          <w:rFonts w:asciiTheme="minorHAnsi" w:hAnsiTheme="minorHAnsi" w:cstheme="minorHAnsi"/>
          <w:b/>
          <w:sz w:val="28"/>
        </w:rPr>
      </w:pPr>
      <w:r w:rsidRPr="00EE4A07">
        <w:rPr>
          <w:rFonts w:asciiTheme="minorHAnsi" w:hAnsiTheme="minorHAnsi" w:cstheme="minorHAnsi"/>
          <w:b/>
          <w:sz w:val="28"/>
        </w:rPr>
        <w:t>Stock Rotation</w:t>
      </w:r>
    </w:p>
    <w:p w14:paraId="5DA99CFB" w14:textId="77777777" w:rsidR="004645C3" w:rsidRPr="008A5F20" w:rsidRDefault="004645C3" w:rsidP="004645C3">
      <w:pPr>
        <w:pStyle w:val="ListParagraph"/>
        <w:numPr>
          <w:ilvl w:val="0"/>
          <w:numId w:val="24"/>
        </w:numPr>
        <w:rPr>
          <w:rFonts w:asciiTheme="minorHAnsi" w:hAnsiTheme="minorHAnsi" w:cstheme="minorHAnsi"/>
          <w:b/>
          <w:sz w:val="28"/>
        </w:rPr>
      </w:pPr>
      <w:r w:rsidRPr="008A5F20">
        <w:rPr>
          <w:rFonts w:asciiTheme="minorHAnsi" w:hAnsiTheme="minorHAnsi" w:cstheme="minorHAnsi"/>
          <w:sz w:val="28"/>
        </w:rPr>
        <w:t>Stock will be rotated to prevent spoilage beyond the product shelf life.</w:t>
      </w:r>
    </w:p>
    <w:p w14:paraId="4EF83262" w14:textId="77777777" w:rsidR="004645C3" w:rsidRPr="008A5F20" w:rsidRDefault="004645C3" w:rsidP="004645C3">
      <w:pPr>
        <w:pStyle w:val="ListParagraph"/>
        <w:numPr>
          <w:ilvl w:val="0"/>
          <w:numId w:val="24"/>
        </w:numPr>
        <w:rPr>
          <w:rFonts w:asciiTheme="minorHAnsi" w:hAnsiTheme="minorHAnsi" w:cstheme="minorHAnsi"/>
          <w:b/>
          <w:sz w:val="28"/>
        </w:rPr>
      </w:pPr>
      <w:r w:rsidRPr="008A5F20">
        <w:rPr>
          <w:rFonts w:asciiTheme="minorHAnsi" w:hAnsiTheme="minorHAnsi" w:cstheme="minorHAnsi"/>
          <w:sz w:val="28"/>
        </w:rPr>
        <w:t>Use-by dates will be recorded</w:t>
      </w:r>
      <w:r>
        <w:rPr>
          <w:rFonts w:asciiTheme="minorHAnsi" w:hAnsiTheme="minorHAnsi" w:cstheme="minorHAnsi"/>
          <w:sz w:val="28"/>
        </w:rPr>
        <w:t>,</w:t>
      </w:r>
      <w:r w:rsidRPr="008A5F20">
        <w:rPr>
          <w:rFonts w:asciiTheme="minorHAnsi" w:hAnsiTheme="minorHAnsi" w:cstheme="minorHAnsi"/>
          <w:sz w:val="28"/>
        </w:rPr>
        <w:t xml:space="preserve"> and only in-date food will be used.</w:t>
      </w:r>
    </w:p>
    <w:p w14:paraId="22B1B458" w14:textId="77777777" w:rsidR="004645C3" w:rsidRPr="008A5F20" w:rsidRDefault="004645C3" w:rsidP="004645C3">
      <w:pPr>
        <w:pStyle w:val="ListParagraph"/>
        <w:numPr>
          <w:ilvl w:val="0"/>
          <w:numId w:val="24"/>
        </w:numPr>
        <w:rPr>
          <w:rFonts w:asciiTheme="minorHAnsi" w:hAnsiTheme="minorHAnsi" w:cstheme="minorHAnsi"/>
          <w:b/>
          <w:sz w:val="28"/>
        </w:rPr>
      </w:pPr>
      <w:r w:rsidRPr="008A5F20">
        <w:rPr>
          <w:rFonts w:asciiTheme="minorHAnsi" w:hAnsiTheme="minorHAnsi" w:cstheme="minorHAnsi"/>
          <w:sz w:val="28"/>
        </w:rPr>
        <w:t>Each Friday, the contents of the refrigerator will be checked and anything past the use-by date discarded.</w:t>
      </w:r>
    </w:p>
    <w:p w14:paraId="1660462C" w14:textId="77777777" w:rsidR="004645C3" w:rsidRPr="00EE4A07" w:rsidRDefault="004645C3" w:rsidP="004645C3">
      <w:pPr>
        <w:rPr>
          <w:rFonts w:asciiTheme="minorHAnsi" w:hAnsiTheme="minorHAnsi" w:cstheme="minorHAnsi"/>
          <w:sz w:val="28"/>
        </w:rPr>
      </w:pPr>
    </w:p>
    <w:p w14:paraId="0670D44A" w14:textId="77777777" w:rsidR="004645C3" w:rsidRPr="00EE4A07" w:rsidRDefault="004645C3" w:rsidP="004645C3">
      <w:pPr>
        <w:rPr>
          <w:rFonts w:asciiTheme="minorHAnsi" w:hAnsiTheme="minorHAnsi" w:cstheme="minorHAnsi"/>
          <w:b/>
          <w:sz w:val="28"/>
        </w:rPr>
      </w:pPr>
      <w:r w:rsidRPr="00EE4A07">
        <w:rPr>
          <w:rFonts w:asciiTheme="minorHAnsi" w:hAnsiTheme="minorHAnsi" w:cstheme="minorHAnsi"/>
          <w:b/>
          <w:sz w:val="28"/>
        </w:rPr>
        <w:t>Cleaning</w:t>
      </w:r>
    </w:p>
    <w:p w14:paraId="318CC73E" w14:textId="77777777" w:rsidR="004645C3" w:rsidRDefault="004645C3" w:rsidP="004645C3">
      <w:pPr>
        <w:rPr>
          <w:rFonts w:asciiTheme="minorHAnsi" w:hAnsiTheme="minorHAnsi" w:cstheme="minorHAnsi"/>
          <w:sz w:val="28"/>
        </w:rPr>
      </w:pPr>
    </w:p>
    <w:p w14:paraId="00C45D62" w14:textId="77777777" w:rsidR="004645C3" w:rsidRDefault="004645C3" w:rsidP="004645C3">
      <w:pPr>
        <w:rPr>
          <w:rFonts w:asciiTheme="minorHAnsi" w:hAnsiTheme="minorHAnsi" w:cstheme="minorHAnsi"/>
          <w:sz w:val="28"/>
        </w:rPr>
      </w:pPr>
      <w:r w:rsidRPr="00EE4A07">
        <w:rPr>
          <w:rFonts w:asciiTheme="minorHAnsi" w:hAnsiTheme="minorHAnsi" w:cstheme="minorHAnsi"/>
          <w:sz w:val="28"/>
        </w:rPr>
        <w:t>We will ensure that all surfaces, crockery, utensils</w:t>
      </w:r>
      <w:r>
        <w:rPr>
          <w:rFonts w:asciiTheme="minorHAnsi" w:hAnsiTheme="minorHAnsi" w:cstheme="minorHAnsi"/>
          <w:sz w:val="28"/>
        </w:rPr>
        <w:t>,</w:t>
      </w:r>
      <w:r w:rsidRPr="00EE4A07">
        <w:rPr>
          <w:rFonts w:asciiTheme="minorHAnsi" w:hAnsiTheme="minorHAnsi" w:cstheme="minorHAnsi"/>
          <w:sz w:val="28"/>
        </w:rPr>
        <w:t xml:space="preserve"> and equipment are clean before use. </w:t>
      </w:r>
    </w:p>
    <w:p w14:paraId="083F3380" w14:textId="77777777" w:rsidR="004645C3" w:rsidRDefault="004645C3" w:rsidP="004645C3">
      <w:pPr>
        <w:pStyle w:val="ListParagraph"/>
        <w:numPr>
          <w:ilvl w:val="0"/>
          <w:numId w:val="25"/>
        </w:numPr>
        <w:rPr>
          <w:rFonts w:asciiTheme="minorHAnsi" w:hAnsiTheme="minorHAnsi" w:cstheme="minorHAnsi"/>
          <w:sz w:val="28"/>
        </w:rPr>
      </w:pPr>
      <w:r w:rsidRPr="002669BD">
        <w:rPr>
          <w:rFonts w:asciiTheme="minorHAnsi" w:hAnsiTheme="minorHAnsi" w:cstheme="minorHAnsi"/>
          <w:sz w:val="28"/>
        </w:rPr>
        <w:t>We will wipe down work surfaces (where food is to be prepared) and tables (where food is to be eaten) with a clean kitchen cloth and an antibacterial surface cleanser. (Cloths used for this will not be used anywhere else in the setting, e.g.</w:t>
      </w:r>
      <w:r>
        <w:rPr>
          <w:rFonts w:asciiTheme="minorHAnsi" w:hAnsiTheme="minorHAnsi" w:cstheme="minorHAnsi"/>
          <w:sz w:val="28"/>
        </w:rPr>
        <w:t>,</w:t>
      </w:r>
      <w:r w:rsidRPr="002669BD">
        <w:rPr>
          <w:rFonts w:asciiTheme="minorHAnsi" w:hAnsiTheme="minorHAnsi" w:cstheme="minorHAnsi"/>
          <w:sz w:val="28"/>
        </w:rPr>
        <w:t xml:space="preserve"> to clean up after an art activity). </w:t>
      </w:r>
    </w:p>
    <w:p w14:paraId="7BA76022" w14:textId="77777777" w:rsidR="004645C3" w:rsidRDefault="004645C3" w:rsidP="004645C3">
      <w:pPr>
        <w:pStyle w:val="ListParagraph"/>
        <w:numPr>
          <w:ilvl w:val="0"/>
          <w:numId w:val="25"/>
        </w:numPr>
        <w:rPr>
          <w:rFonts w:asciiTheme="minorHAnsi" w:hAnsiTheme="minorHAnsi" w:cstheme="minorHAnsi"/>
          <w:sz w:val="28"/>
        </w:rPr>
      </w:pPr>
      <w:r w:rsidRPr="002669BD">
        <w:rPr>
          <w:rFonts w:asciiTheme="minorHAnsi" w:hAnsiTheme="minorHAnsi" w:cstheme="minorHAnsi"/>
          <w:sz w:val="28"/>
        </w:rPr>
        <w:t>Surfaces will be immediately dried with a separate clean kitchen cloth or disposable paper towel to maintain dry conditions.</w:t>
      </w:r>
    </w:p>
    <w:p w14:paraId="5F1FEB41" w14:textId="77777777" w:rsidR="004645C3" w:rsidRDefault="004645C3" w:rsidP="004645C3">
      <w:pPr>
        <w:pStyle w:val="ListParagraph"/>
        <w:numPr>
          <w:ilvl w:val="0"/>
          <w:numId w:val="25"/>
        </w:numPr>
        <w:rPr>
          <w:rFonts w:asciiTheme="minorHAnsi" w:hAnsiTheme="minorHAnsi" w:cstheme="minorHAnsi"/>
          <w:sz w:val="28"/>
        </w:rPr>
      </w:pPr>
      <w:r w:rsidRPr="002669BD">
        <w:rPr>
          <w:rFonts w:asciiTheme="minorHAnsi" w:hAnsiTheme="minorHAnsi" w:cstheme="minorHAnsi"/>
          <w:sz w:val="28"/>
        </w:rPr>
        <w:t>Utensils, crockery</w:t>
      </w:r>
      <w:r>
        <w:rPr>
          <w:rFonts w:asciiTheme="minorHAnsi" w:hAnsiTheme="minorHAnsi" w:cstheme="minorHAnsi"/>
          <w:sz w:val="28"/>
        </w:rPr>
        <w:t>,</w:t>
      </w:r>
      <w:r w:rsidRPr="002669BD">
        <w:rPr>
          <w:rFonts w:asciiTheme="minorHAnsi" w:hAnsiTheme="minorHAnsi" w:cstheme="minorHAnsi"/>
          <w:sz w:val="28"/>
        </w:rPr>
        <w:t xml:space="preserve"> and equipment will be washed up straight after use (with hot water and anti-bacterial detergent</w:t>
      </w:r>
      <w:r>
        <w:rPr>
          <w:rFonts w:asciiTheme="minorHAnsi" w:hAnsiTheme="minorHAnsi" w:cstheme="minorHAnsi"/>
          <w:sz w:val="28"/>
        </w:rPr>
        <w:t>,</w:t>
      </w:r>
      <w:r w:rsidRPr="002669BD">
        <w:rPr>
          <w:rFonts w:asciiTheme="minorHAnsi" w:hAnsiTheme="minorHAnsi" w:cstheme="minorHAnsi"/>
          <w:sz w:val="28"/>
        </w:rPr>
        <w:t xml:space="preserve"> followed by rinsing or in the dishwasher) and immediately dried with a clean tea towel. </w:t>
      </w:r>
    </w:p>
    <w:p w14:paraId="6690F840" w14:textId="77777777" w:rsidR="004645C3" w:rsidRDefault="004645C3" w:rsidP="004645C3">
      <w:pPr>
        <w:pStyle w:val="ListParagraph"/>
        <w:numPr>
          <w:ilvl w:val="0"/>
          <w:numId w:val="25"/>
        </w:numPr>
        <w:rPr>
          <w:rFonts w:asciiTheme="minorHAnsi" w:hAnsiTheme="minorHAnsi" w:cstheme="minorHAnsi"/>
          <w:sz w:val="28"/>
        </w:rPr>
      </w:pPr>
      <w:r w:rsidRPr="002669BD">
        <w:rPr>
          <w:rFonts w:asciiTheme="minorHAnsi" w:hAnsiTheme="minorHAnsi" w:cstheme="minorHAnsi"/>
          <w:sz w:val="28"/>
        </w:rPr>
        <w:t>All surfaces will be wiped down with antibacterial cleanser and a clean kitchen cloth after use.</w:t>
      </w:r>
    </w:p>
    <w:p w14:paraId="62908EB5" w14:textId="77777777" w:rsidR="004645C3" w:rsidRPr="002669BD" w:rsidRDefault="004645C3" w:rsidP="004645C3">
      <w:pPr>
        <w:pStyle w:val="ListParagraph"/>
        <w:numPr>
          <w:ilvl w:val="0"/>
          <w:numId w:val="25"/>
        </w:numPr>
        <w:rPr>
          <w:rFonts w:asciiTheme="minorHAnsi" w:hAnsiTheme="minorHAnsi" w:cstheme="minorHAnsi"/>
          <w:sz w:val="28"/>
        </w:rPr>
      </w:pPr>
      <w:r w:rsidRPr="002669BD">
        <w:rPr>
          <w:rFonts w:asciiTheme="minorHAnsi" w:hAnsiTheme="minorHAnsi" w:cstheme="minorHAnsi"/>
          <w:sz w:val="28"/>
        </w:rPr>
        <w:t>Re-usable cloths will be thoroughly washed and dried in between tasks</w:t>
      </w:r>
      <w:r>
        <w:rPr>
          <w:rFonts w:asciiTheme="minorHAnsi" w:hAnsiTheme="minorHAnsi" w:cstheme="minorHAnsi"/>
          <w:sz w:val="28"/>
        </w:rPr>
        <w:t>,</w:t>
      </w:r>
      <w:r w:rsidRPr="002669BD">
        <w:rPr>
          <w:rFonts w:asciiTheme="minorHAnsi" w:hAnsiTheme="minorHAnsi" w:cstheme="minorHAnsi"/>
          <w:sz w:val="28"/>
        </w:rPr>
        <w:t xml:space="preserve"> and not just when they look dirty.</w:t>
      </w:r>
    </w:p>
    <w:p w14:paraId="5EBF9F54" w14:textId="77777777" w:rsidR="004645C3" w:rsidRPr="00EE4A07" w:rsidRDefault="004645C3" w:rsidP="004645C3">
      <w:pPr>
        <w:rPr>
          <w:rFonts w:asciiTheme="minorHAnsi" w:hAnsiTheme="minorHAnsi" w:cstheme="minorHAnsi"/>
          <w:sz w:val="28"/>
        </w:rPr>
      </w:pPr>
    </w:p>
    <w:p w14:paraId="785030BB" w14:textId="77777777" w:rsidR="004645C3" w:rsidRPr="006A5B6C" w:rsidRDefault="004645C3" w:rsidP="004645C3">
      <w:pPr>
        <w:pStyle w:val="Heading1"/>
        <w:rPr>
          <w:rFonts w:asciiTheme="minorHAnsi" w:hAnsiTheme="minorHAnsi" w:cstheme="minorHAnsi"/>
          <w:b/>
          <w:bCs/>
          <w:color w:val="auto"/>
          <w:sz w:val="28"/>
        </w:rPr>
      </w:pPr>
      <w:r w:rsidRPr="006A5B6C">
        <w:rPr>
          <w:rFonts w:asciiTheme="minorHAnsi" w:hAnsiTheme="minorHAnsi" w:cstheme="minorHAnsi"/>
          <w:b/>
          <w:bCs/>
          <w:color w:val="auto"/>
          <w:sz w:val="28"/>
        </w:rPr>
        <w:t xml:space="preserve">Waste </w:t>
      </w:r>
    </w:p>
    <w:p w14:paraId="376A6042" w14:textId="77777777" w:rsidR="004645C3" w:rsidRPr="006A5B6C" w:rsidRDefault="004645C3" w:rsidP="004645C3">
      <w:pPr>
        <w:pStyle w:val="Heading1"/>
        <w:rPr>
          <w:rFonts w:asciiTheme="minorHAnsi" w:hAnsiTheme="minorHAnsi" w:cstheme="minorHAnsi"/>
          <w:color w:val="auto"/>
          <w:sz w:val="28"/>
        </w:rPr>
      </w:pPr>
    </w:p>
    <w:p w14:paraId="06FB943B" w14:textId="77777777" w:rsidR="004645C3" w:rsidRPr="006A5B6C" w:rsidRDefault="004645C3" w:rsidP="004645C3">
      <w:pPr>
        <w:pStyle w:val="Heading1"/>
        <w:rPr>
          <w:rFonts w:asciiTheme="minorHAnsi" w:hAnsiTheme="minorHAnsi" w:cstheme="minorHAnsi"/>
          <w:color w:val="auto"/>
          <w:sz w:val="28"/>
        </w:rPr>
      </w:pPr>
      <w:r w:rsidRPr="006A5B6C">
        <w:rPr>
          <w:rFonts w:asciiTheme="minorHAnsi" w:hAnsiTheme="minorHAnsi" w:cstheme="minorHAnsi"/>
          <w:color w:val="auto"/>
          <w:sz w:val="28"/>
        </w:rPr>
        <w:t xml:space="preserve">Uneaten food will be discarded immediately </w:t>
      </w:r>
      <w:r w:rsidRPr="006A5B6C">
        <w:rPr>
          <w:rFonts w:asciiTheme="minorHAnsi" w:hAnsiTheme="minorHAnsi" w:cstheme="minorHAnsi"/>
          <w:i/>
          <w:iCs/>
          <w:color w:val="auto"/>
          <w:sz w:val="28"/>
        </w:rPr>
        <w:t>e</w:t>
      </w:r>
      <w:r w:rsidRPr="006A5B6C">
        <w:rPr>
          <w:rFonts w:asciiTheme="minorHAnsi" w:hAnsiTheme="minorHAnsi" w:cstheme="minorHAnsi"/>
          <w:color w:val="auto"/>
          <w:sz w:val="28"/>
        </w:rPr>
        <w:t>.g. scraped into the food waste bin</w:t>
      </w:r>
      <w:r w:rsidRPr="006A5B6C">
        <w:rPr>
          <w:rFonts w:asciiTheme="minorHAnsi" w:hAnsiTheme="minorHAnsi" w:cstheme="minorHAnsi"/>
          <w:b/>
          <w:color w:val="auto"/>
          <w:sz w:val="28"/>
        </w:rPr>
        <w:t>.</w:t>
      </w:r>
    </w:p>
    <w:p w14:paraId="7C723D26" w14:textId="77777777" w:rsidR="004645C3" w:rsidRPr="001A1037" w:rsidRDefault="004645C3" w:rsidP="004645C3">
      <w:pPr>
        <w:rPr>
          <w:rFonts w:asciiTheme="minorHAnsi" w:hAnsiTheme="minorHAnsi" w:cstheme="minorHAnsi"/>
          <w:sz w:val="28"/>
        </w:rPr>
      </w:pPr>
      <w:r w:rsidRPr="00EE4A07">
        <w:rPr>
          <w:rFonts w:asciiTheme="minorHAnsi" w:hAnsiTheme="minorHAnsi" w:cstheme="minorHAnsi"/>
          <w:sz w:val="28"/>
        </w:rPr>
        <w:t xml:space="preserve">Bins will be emptied regularly and rubbish </w:t>
      </w:r>
      <w:r w:rsidRPr="001A1037">
        <w:rPr>
          <w:rFonts w:asciiTheme="minorHAnsi" w:hAnsiTheme="minorHAnsi" w:cstheme="minorHAnsi"/>
          <w:sz w:val="28"/>
        </w:rPr>
        <w:t>taken to the outside waste bin.</w:t>
      </w:r>
    </w:p>
    <w:p w14:paraId="45A0D0F7" w14:textId="77777777" w:rsidR="004645C3" w:rsidRPr="00EE4A07" w:rsidRDefault="004645C3" w:rsidP="004645C3">
      <w:pPr>
        <w:rPr>
          <w:rFonts w:asciiTheme="minorHAnsi" w:hAnsiTheme="minorHAnsi" w:cstheme="minorHAnsi"/>
          <w:i/>
          <w:iCs/>
          <w:sz w:val="28"/>
        </w:rPr>
      </w:pPr>
    </w:p>
    <w:p w14:paraId="457D7ECE" w14:textId="77777777" w:rsidR="004645C3" w:rsidRDefault="004645C3" w:rsidP="004645C3">
      <w:pPr>
        <w:rPr>
          <w:rFonts w:asciiTheme="minorHAnsi" w:hAnsiTheme="minorHAnsi" w:cstheme="minorHAnsi"/>
          <w:b/>
          <w:bCs/>
          <w:sz w:val="28"/>
        </w:rPr>
      </w:pPr>
      <w:r w:rsidRPr="00FE781C">
        <w:rPr>
          <w:rFonts w:asciiTheme="minorHAnsi" w:hAnsiTheme="minorHAnsi" w:cstheme="minorHAnsi"/>
          <w:b/>
          <w:bCs/>
          <w:sz w:val="28"/>
        </w:rPr>
        <w:lastRenderedPageBreak/>
        <w:t>Sustainability</w:t>
      </w:r>
    </w:p>
    <w:p w14:paraId="7A766DF6" w14:textId="77777777" w:rsidR="004645C3" w:rsidRPr="00EE4A07" w:rsidRDefault="004645C3" w:rsidP="004645C3">
      <w:pPr>
        <w:rPr>
          <w:rFonts w:asciiTheme="minorHAnsi" w:hAnsiTheme="minorHAnsi" w:cstheme="minorHAnsi"/>
          <w:b/>
          <w:bCs/>
          <w:sz w:val="28"/>
        </w:rPr>
      </w:pPr>
    </w:p>
    <w:p w14:paraId="2C65815C" w14:textId="77777777" w:rsidR="004645C3" w:rsidRPr="00EE4A07" w:rsidRDefault="004645C3" w:rsidP="004645C3">
      <w:pPr>
        <w:pStyle w:val="ListParagraph"/>
        <w:numPr>
          <w:ilvl w:val="0"/>
          <w:numId w:val="11"/>
        </w:numPr>
        <w:rPr>
          <w:rFonts w:asciiTheme="minorHAnsi" w:hAnsiTheme="minorHAnsi" w:cstheme="minorHAnsi"/>
          <w:sz w:val="28"/>
        </w:rPr>
      </w:pPr>
      <w:r>
        <w:rPr>
          <w:rFonts w:asciiTheme="minorHAnsi" w:hAnsiTheme="minorHAnsi" w:cstheme="minorHAnsi"/>
          <w:sz w:val="28"/>
        </w:rPr>
        <w:t>Snack menus</w:t>
      </w:r>
      <w:r w:rsidRPr="00EE4A07">
        <w:rPr>
          <w:rFonts w:asciiTheme="minorHAnsi" w:hAnsiTheme="minorHAnsi" w:cstheme="minorHAnsi"/>
          <w:sz w:val="28"/>
        </w:rPr>
        <w:t xml:space="preserve"> are prepared in advance to help with buying ingredients</w:t>
      </w:r>
      <w:r>
        <w:rPr>
          <w:rFonts w:asciiTheme="minorHAnsi" w:hAnsiTheme="minorHAnsi" w:cstheme="minorHAnsi"/>
          <w:sz w:val="28"/>
        </w:rPr>
        <w:t>,</w:t>
      </w:r>
      <w:r w:rsidRPr="00EE4A07">
        <w:rPr>
          <w:rFonts w:asciiTheme="minorHAnsi" w:hAnsiTheme="minorHAnsi" w:cstheme="minorHAnsi"/>
          <w:sz w:val="28"/>
        </w:rPr>
        <w:t xml:space="preserve"> keep track of allergens</w:t>
      </w:r>
      <w:r>
        <w:rPr>
          <w:rFonts w:asciiTheme="minorHAnsi" w:hAnsiTheme="minorHAnsi" w:cstheme="minorHAnsi"/>
          <w:sz w:val="28"/>
        </w:rPr>
        <w:t>,</w:t>
      </w:r>
      <w:r w:rsidRPr="00EE4A07">
        <w:rPr>
          <w:rFonts w:asciiTheme="minorHAnsi" w:hAnsiTheme="minorHAnsi" w:cstheme="minorHAnsi"/>
          <w:sz w:val="28"/>
        </w:rPr>
        <w:t xml:space="preserve"> and cut down on waste.</w:t>
      </w:r>
    </w:p>
    <w:p w14:paraId="4D207E2A" w14:textId="77777777" w:rsidR="004645C3" w:rsidRPr="00EE4A07" w:rsidRDefault="004645C3" w:rsidP="004645C3">
      <w:pPr>
        <w:pStyle w:val="ListParagraph"/>
        <w:numPr>
          <w:ilvl w:val="0"/>
          <w:numId w:val="11"/>
        </w:numPr>
        <w:rPr>
          <w:rFonts w:asciiTheme="minorHAnsi" w:hAnsiTheme="minorHAnsi" w:cstheme="minorHAnsi"/>
          <w:sz w:val="28"/>
        </w:rPr>
      </w:pPr>
      <w:r w:rsidRPr="00EE4A07">
        <w:rPr>
          <w:rFonts w:asciiTheme="minorHAnsi" w:hAnsiTheme="minorHAnsi" w:cstheme="minorHAnsi"/>
          <w:sz w:val="28"/>
        </w:rPr>
        <w:t>We choose seasonal fruit and vegetables</w:t>
      </w:r>
      <w:r>
        <w:rPr>
          <w:rFonts w:asciiTheme="minorHAnsi" w:hAnsiTheme="minorHAnsi" w:cstheme="minorHAnsi"/>
          <w:sz w:val="28"/>
        </w:rPr>
        <w:t>.</w:t>
      </w:r>
    </w:p>
    <w:p w14:paraId="7294DFA1" w14:textId="77777777" w:rsidR="004645C3" w:rsidRPr="00EE4A07" w:rsidRDefault="004645C3" w:rsidP="004645C3">
      <w:pPr>
        <w:pStyle w:val="ListParagraph"/>
        <w:numPr>
          <w:ilvl w:val="0"/>
          <w:numId w:val="11"/>
        </w:numPr>
        <w:rPr>
          <w:rFonts w:asciiTheme="minorHAnsi" w:hAnsiTheme="minorHAnsi" w:cstheme="minorHAnsi"/>
          <w:sz w:val="28"/>
        </w:rPr>
      </w:pPr>
      <w:r w:rsidRPr="00EE4A07">
        <w:rPr>
          <w:rFonts w:asciiTheme="minorHAnsi" w:hAnsiTheme="minorHAnsi" w:cstheme="minorHAnsi"/>
          <w:sz w:val="28"/>
        </w:rPr>
        <w:t>We grow our own fruit, vegetables</w:t>
      </w:r>
      <w:r>
        <w:rPr>
          <w:rFonts w:asciiTheme="minorHAnsi" w:hAnsiTheme="minorHAnsi" w:cstheme="minorHAnsi"/>
          <w:sz w:val="28"/>
        </w:rPr>
        <w:t>,</w:t>
      </w:r>
      <w:r w:rsidRPr="00EE4A07">
        <w:rPr>
          <w:rFonts w:asciiTheme="minorHAnsi" w:hAnsiTheme="minorHAnsi" w:cstheme="minorHAnsi"/>
          <w:sz w:val="28"/>
        </w:rPr>
        <w:t xml:space="preserve"> and herbs as a sustainable source of ingredients for meals as well as an educational activity.</w:t>
      </w:r>
    </w:p>
    <w:p w14:paraId="5454238A" w14:textId="77777777" w:rsidR="004645C3" w:rsidRPr="00EE4A07" w:rsidRDefault="004645C3" w:rsidP="004645C3">
      <w:pPr>
        <w:rPr>
          <w:rFonts w:asciiTheme="minorHAnsi" w:hAnsiTheme="minorHAnsi" w:cstheme="minorHAnsi"/>
          <w:sz w:val="28"/>
          <w:szCs w:val="28"/>
        </w:rPr>
      </w:pPr>
    </w:p>
    <w:p w14:paraId="3AE44F4F" w14:textId="77777777" w:rsidR="004645C3" w:rsidRPr="00EE4A07" w:rsidRDefault="004645C3" w:rsidP="004645C3">
      <w:pPr>
        <w:pStyle w:val="Default"/>
        <w:rPr>
          <w:rFonts w:asciiTheme="minorHAnsi" w:hAnsiTheme="minorHAnsi" w:cstheme="minorHAnsi"/>
          <w:sz w:val="28"/>
          <w:szCs w:val="28"/>
        </w:rPr>
      </w:pPr>
      <w:r w:rsidRPr="00EE4A07">
        <w:rPr>
          <w:rFonts w:asciiTheme="minorHAnsi" w:hAnsiTheme="minorHAnsi" w:cstheme="minorHAnsi"/>
          <w:b/>
          <w:sz w:val="28"/>
          <w:szCs w:val="28"/>
        </w:rPr>
        <w:t>Allergen information</w:t>
      </w:r>
    </w:p>
    <w:p w14:paraId="63C34BEF" w14:textId="77777777" w:rsidR="004645C3" w:rsidRDefault="004645C3" w:rsidP="004645C3">
      <w:pPr>
        <w:pStyle w:val="Default"/>
        <w:rPr>
          <w:rFonts w:asciiTheme="minorHAnsi" w:hAnsiTheme="minorHAnsi" w:cstheme="minorHAnsi"/>
          <w:sz w:val="28"/>
          <w:szCs w:val="28"/>
        </w:rPr>
      </w:pPr>
    </w:p>
    <w:p w14:paraId="5644FF8B" w14:textId="77777777" w:rsidR="004645C3" w:rsidRPr="00EE4A07" w:rsidRDefault="004645C3" w:rsidP="004645C3">
      <w:pPr>
        <w:pStyle w:val="Default"/>
        <w:rPr>
          <w:rFonts w:asciiTheme="minorHAnsi" w:hAnsiTheme="minorHAnsi" w:cstheme="minorHAnsi"/>
          <w:sz w:val="28"/>
          <w:szCs w:val="28"/>
        </w:rPr>
      </w:pPr>
      <w:r w:rsidRPr="00EE4A07">
        <w:rPr>
          <w:rFonts w:asciiTheme="minorHAnsi" w:hAnsiTheme="minorHAnsi" w:cstheme="minorHAnsi"/>
          <w:sz w:val="28"/>
          <w:szCs w:val="28"/>
        </w:rPr>
        <w:t xml:space="preserve">We have a legal responsibility to know which allergenic ingredients are present in the food we provide and to provide allergen information about the ingredients in the food </w:t>
      </w:r>
      <w:r>
        <w:rPr>
          <w:rFonts w:asciiTheme="minorHAnsi" w:hAnsiTheme="minorHAnsi" w:cstheme="minorHAnsi"/>
          <w:sz w:val="28"/>
          <w:szCs w:val="28"/>
        </w:rPr>
        <w:t>that</w:t>
      </w:r>
      <w:r w:rsidRPr="00EE4A07">
        <w:rPr>
          <w:rFonts w:asciiTheme="minorHAnsi" w:hAnsiTheme="minorHAnsi" w:cstheme="minorHAnsi"/>
          <w:sz w:val="28"/>
          <w:szCs w:val="28"/>
        </w:rPr>
        <w:t xml:space="preserve"> is prepared. </w:t>
      </w:r>
    </w:p>
    <w:p w14:paraId="300C4AAB" w14:textId="77777777" w:rsidR="004645C3" w:rsidRPr="00EE4A07" w:rsidRDefault="004645C3" w:rsidP="004645C3">
      <w:pPr>
        <w:rPr>
          <w:rFonts w:asciiTheme="minorHAnsi" w:hAnsiTheme="minorHAnsi" w:cstheme="minorHAnsi"/>
          <w:sz w:val="28"/>
          <w:szCs w:val="28"/>
        </w:rPr>
      </w:pPr>
    </w:p>
    <w:p w14:paraId="62994D6C" w14:textId="77777777" w:rsidR="004645C3" w:rsidRPr="00EE4A07" w:rsidRDefault="004645C3" w:rsidP="004645C3">
      <w:pPr>
        <w:rPr>
          <w:rFonts w:asciiTheme="minorHAnsi" w:hAnsiTheme="minorHAnsi" w:cstheme="minorHAnsi"/>
          <w:sz w:val="28"/>
          <w:szCs w:val="28"/>
        </w:rPr>
      </w:pPr>
      <w:r w:rsidRPr="00EE4A07">
        <w:rPr>
          <w:rFonts w:asciiTheme="minorHAnsi" w:hAnsiTheme="minorHAnsi" w:cstheme="minorHAnsi"/>
          <w:sz w:val="28"/>
          <w:szCs w:val="28"/>
        </w:rPr>
        <w:t>Appendix B has the list of the 14 major allergens.</w:t>
      </w:r>
    </w:p>
    <w:p w14:paraId="2E3C1721" w14:textId="77777777" w:rsidR="004645C3" w:rsidRPr="00EE4A07" w:rsidRDefault="004645C3" w:rsidP="004645C3">
      <w:pPr>
        <w:rPr>
          <w:rFonts w:asciiTheme="minorHAnsi" w:hAnsiTheme="minorHAnsi" w:cstheme="minorHAnsi"/>
          <w:sz w:val="28"/>
          <w:szCs w:val="28"/>
        </w:rPr>
      </w:pPr>
    </w:p>
    <w:p w14:paraId="5250203C" w14:textId="77777777" w:rsidR="004645C3" w:rsidRPr="002669BD" w:rsidRDefault="004645C3" w:rsidP="004645C3">
      <w:pPr>
        <w:pStyle w:val="ListParagraph"/>
        <w:numPr>
          <w:ilvl w:val="0"/>
          <w:numId w:val="26"/>
        </w:numPr>
        <w:shd w:val="clear" w:color="auto" w:fill="FFFFFF"/>
        <w:textAlignment w:val="baseline"/>
        <w:rPr>
          <w:rFonts w:asciiTheme="minorHAnsi" w:hAnsiTheme="minorHAnsi" w:cstheme="minorHAnsi"/>
          <w:color w:val="000000"/>
          <w:lang w:eastAsia="en-GB"/>
        </w:rPr>
      </w:pPr>
      <w:r w:rsidRPr="002669BD">
        <w:rPr>
          <w:rFonts w:asciiTheme="minorHAnsi" w:hAnsiTheme="minorHAnsi" w:cstheme="minorHAnsi"/>
          <w:sz w:val="28"/>
          <w:szCs w:val="28"/>
        </w:rPr>
        <w:t xml:space="preserve">When preparing any food, we will think carefully and read any labels about the ingredients within the recipe, to check if any allergens are present.  </w:t>
      </w:r>
    </w:p>
    <w:p w14:paraId="66F17011" w14:textId="77777777" w:rsidR="004645C3" w:rsidRPr="002669BD" w:rsidRDefault="004645C3" w:rsidP="004645C3">
      <w:pPr>
        <w:pStyle w:val="ListParagraph"/>
        <w:numPr>
          <w:ilvl w:val="0"/>
          <w:numId w:val="26"/>
        </w:numPr>
        <w:shd w:val="clear" w:color="auto" w:fill="FFFFFF"/>
        <w:textAlignment w:val="baseline"/>
        <w:rPr>
          <w:rFonts w:asciiTheme="minorHAnsi" w:hAnsiTheme="minorHAnsi" w:cstheme="minorHAnsi"/>
          <w:color w:val="000000"/>
          <w:lang w:eastAsia="en-GB"/>
        </w:rPr>
      </w:pPr>
      <w:r w:rsidRPr="002669BD">
        <w:rPr>
          <w:rFonts w:asciiTheme="minorHAnsi" w:hAnsiTheme="minorHAnsi" w:cstheme="minorHAnsi"/>
          <w:sz w:val="28"/>
          <w:szCs w:val="28"/>
        </w:rPr>
        <w:t xml:space="preserve">We will put plans in place to ensure that any child with an allergy is not </w:t>
      </w:r>
      <w:r>
        <w:rPr>
          <w:rFonts w:asciiTheme="minorHAnsi" w:hAnsiTheme="minorHAnsi" w:cstheme="minorHAnsi"/>
          <w:sz w:val="28"/>
          <w:szCs w:val="28"/>
        </w:rPr>
        <w:t>given</w:t>
      </w:r>
      <w:r w:rsidRPr="002669BD">
        <w:rPr>
          <w:rFonts w:asciiTheme="minorHAnsi" w:hAnsiTheme="minorHAnsi" w:cstheme="minorHAnsi"/>
          <w:sz w:val="28"/>
          <w:szCs w:val="28"/>
        </w:rPr>
        <w:t xml:space="preserve"> any food/drink they are allergic to.  Depending on the severity of the child’s allergy, this may involve not serving these allergenic foods on the day(s) the child attends.  </w:t>
      </w:r>
    </w:p>
    <w:p w14:paraId="576526F3" w14:textId="77777777" w:rsidR="004645C3" w:rsidRPr="002669BD" w:rsidRDefault="004645C3" w:rsidP="004645C3">
      <w:pPr>
        <w:pStyle w:val="ListParagraph"/>
        <w:numPr>
          <w:ilvl w:val="0"/>
          <w:numId w:val="26"/>
        </w:numPr>
        <w:shd w:val="clear" w:color="auto" w:fill="FFFFFF"/>
        <w:textAlignment w:val="baseline"/>
        <w:rPr>
          <w:rFonts w:asciiTheme="minorHAnsi" w:hAnsiTheme="minorHAnsi" w:cstheme="minorHAnsi"/>
          <w:color w:val="000000"/>
          <w:lang w:eastAsia="en-GB"/>
        </w:rPr>
      </w:pPr>
      <w:r w:rsidRPr="002669BD">
        <w:rPr>
          <w:rFonts w:asciiTheme="minorHAnsi" w:hAnsiTheme="minorHAnsi" w:cstheme="minorHAnsi"/>
          <w:sz w:val="28"/>
          <w:szCs w:val="28"/>
        </w:rPr>
        <w:t xml:space="preserve">In cases of severe allergies, this may involve excluding the use of these allergens altogether, even when the child is not present.  This procedure is to avoid any possible </w:t>
      </w:r>
      <w:r>
        <w:rPr>
          <w:rFonts w:asciiTheme="minorHAnsi" w:hAnsiTheme="minorHAnsi" w:cstheme="minorHAnsi"/>
          <w:sz w:val="28"/>
          <w:szCs w:val="28"/>
        </w:rPr>
        <w:t>cross-contamination</w:t>
      </w:r>
      <w:r w:rsidRPr="002669BD">
        <w:rPr>
          <w:rFonts w:asciiTheme="minorHAnsi" w:hAnsiTheme="minorHAnsi" w:cstheme="minorHAnsi"/>
          <w:sz w:val="28"/>
          <w:szCs w:val="28"/>
        </w:rPr>
        <w:t xml:space="preserve"> or exposure to the allergen.</w:t>
      </w:r>
    </w:p>
    <w:p w14:paraId="5E940BE5" w14:textId="77777777" w:rsidR="004645C3" w:rsidRPr="002669BD" w:rsidRDefault="004645C3" w:rsidP="004645C3">
      <w:pPr>
        <w:pStyle w:val="ListParagraph"/>
        <w:numPr>
          <w:ilvl w:val="0"/>
          <w:numId w:val="26"/>
        </w:numPr>
        <w:shd w:val="clear" w:color="auto" w:fill="FFFFFF"/>
        <w:textAlignment w:val="baseline"/>
        <w:rPr>
          <w:rFonts w:asciiTheme="minorHAnsi" w:hAnsiTheme="minorHAnsi" w:cstheme="minorHAnsi"/>
          <w:color w:val="000000"/>
          <w:lang w:eastAsia="en-GB"/>
        </w:rPr>
      </w:pPr>
      <w:r w:rsidRPr="002669BD">
        <w:rPr>
          <w:rFonts w:asciiTheme="minorHAnsi" w:hAnsiTheme="minorHAnsi" w:cstheme="minorHAnsi"/>
          <w:sz w:val="28"/>
          <w:szCs w:val="28"/>
        </w:rPr>
        <w:t>It is also important that parents keep us informed if their child develops any allergies or food intolerances during their time at the setting.</w:t>
      </w:r>
    </w:p>
    <w:p w14:paraId="7099454D" w14:textId="77777777" w:rsidR="004645C3" w:rsidRPr="00EE4A07" w:rsidRDefault="004645C3" w:rsidP="004645C3">
      <w:pPr>
        <w:rPr>
          <w:rFonts w:asciiTheme="minorHAnsi" w:hAnsiTheme="minorHAnsi" w:cstheme="minorHAnsi"/>
          <w:b/>
          <w:sz w:val="16"/>
        </w:rPr>
      </w:pPr>
    </w:p>
    <w:p w14:paraId="7136FAC4" w14:textId="77777777" w:rsidR="006A5B6C" w:rsidRDefault="006A5B6C" w:rsidP="004645C3">
      <w:pPr>
        <w:pStyle w:val="Default"/>
        <w:rPr>
          <w:rFonts w:asciiTheme="minorHAnsi" w:hAnsiTheme="minorHAnsi" w:cstheme="minorHAnsi"/>
          <w:b/>
          <w:sz w:val="28"/>
          <w:szCs w:val="28"/>
        </w:rPr>
      </w:pPr>
    </w:p>
    <w:p w14:paraId="402FA461" w14:textId="77777777" w:rsidR="006A5B6C" w:rsidRDefault="006A5B6C" w:rsidP="004645C3">
      <w:pPr>
        <w:pStyle w:val="Default"/>
        <w:rPr>
          <w:rFonts w:asciiTheme="minorHAnsi" w:hAnsiTheme="minorHAnsi" w:cstheme="minorHAnsi"/>
          <w:b/>
          <w:sz w:val="28"/>
          <w:szCs w:val="28"/>
        </w:rPr>
      </w:pPr>
    </w:p>
    <w:p w14:paraId="71B4F17F" w14:textId="77777777" w:rsidR="006A5B6C" w:rsidRDefault="006A5B6C" w:rsidP="004645C3">
      <w:pPr>
        <w:pStyle w:val="Default"/>
        <w:rPr>
          <w:rFonts w:asciiTheme="minorHAnsi" w:hAnsiTheme="minorHAnsi" w:cstheme="minorHAnsi"/>
          <w:b/>
          <w:sz w:val="28"/>
          <w:szCs w:val="28"/>
        </w:rPr>
      </w:pPr>
    </w:p>
    <w:p w14:paraId="43049781" w14:textId="7EC1F3DA" w:rsidR="004645C3" w:rsidRPr="00EE4A07" w:rsidRDefault="004645C3" w:rsidP="004645C3">
      <w:pPr>
        <w:pStyle w:val="Default"/>
        <w:rPr>
          <w:rFonts w:asciiTheme="minorHAnsi" w:hAnsiTheme="minorHAnsi" w:cstheme="minorHAnsi"/>
          <w:b/>
          <w:sz w:val="28"/>
          <w:szCs w:val="28"/>
        </w:rPr>
      </w:pPr>
      <w:r w:rsidRPr="00EE4A07">
        <w:rPr>
          <w:rFonts w:asciiTheme="minorHAnsi" w:hAnsiTheme="minorHAnsi" w:cstheme="minorHAnsi"/>
          <w:b/>
          <w:sz w:val="28"/>
          <w:szCs w:val="28"/>
        </w:rPr>
        <w:t>Emergency Health Information</w:t>
      </w:r>
    </w:p>
    <w:p w14:paraId="22350582" w14:textId="77777777" w:rsidR="004645C3" w:rsidRDefault="004645C3" w:rsidP="004645C3">
      <w:pPr>
        <w:pStyle w:val="Default"/>
        <w:rPr>
          <w:rFonts w:asciiTheme="minorHAnsi" w:hAnsiTheme="minorHAnsi" w:cstheme="minorHAnsi"/>
          <w:bCs/>
          <w:sz w:val="28"/>
          <w:szCs w:val="28"/>
        </w:rPr>
      </w:pPr>
    </w:p>
    <w:p w14:paraId="6721174D" w14:textId="77777777" w:rsidR="004645C3" w:rsidRPr="00EE4A07" w:rsidRDefault="004645C3" w:rsidP="004645C3">
      <w:pPr>
        <w:pStyle w:val="Default"/>
        <w:rPr>
          <w:rFonts w:asciiTheme="minorHAnsi" w:hAnsiTheme="minorHAnsi" w:cstheme="minorHAnsi"/>
          <w:bCs/>
          <w:sz w:val="28"/>
          <w:szCs w:val="28"/>
        </w:rPr>
      </w:pPr>
      <w:r w:rsidRPr="00EE4A07">
        <w:rPr>
          <w:rFonts w:asciiTheme="minorHAnsi" w:hAnsiTheme="minorHAnsi" w:cstheme="minorHAnsi"/>
          <w:bCs/>
          <w:sz w:val="28"/>
          <w:szCs w:val="28"/>
        </w:rPr>
        <w:t>In the event of any local or national health emergency, we will follow Government guidelines and will make sure all personal hygiene and cleaning routines are managed in line with this.</w:t>
      </w:r>
    </w:p>
    <w:p w14:paraId="7B87E552" w14:textId="77777777" w:rsidR="004645C3" w:rsidRPr="00EE4A07" w:rsidRDefault="004645C3" w:rsidP="004645C3">
      <w:pPr>
        <w:pStyle w:val="Default"/>
        <w:rPr>
          <w:rFonts w:asciiTheme="minorHAnsi" w:hAnsiTheme="minorHAnsi" w:cstheme="minorHAnsi"/>
          <w:bCs/>
          <w:sz w:val="32"/>
          <w:szCs w:val="28"/>
        </w:rPr>
      </w:pPr>
    </w:p>
    <w:p w14:paraId="277580C3" w14:textId="77777777" w:rsidR="004645C3" w:rsidRPr="00EE4A07" w:rsidRDefault="004645C3" w:rsidP="004645C3">
      <w:pPr>
        <w:pStyle w:val="Default"/>
        <w:rPr>
          <w:rFonts w:asciiTheme="minorHAnsi" w:hAnsiTheme="minorHAnsi" w:cstheme="minorHAnsi"/>
          <w:b/>
          <w:sz w:val="28"/>
          <w:szCs w:val="28"/>
        </w:rPr>
      </w:pPr>
      <w:r w:rsidRPr="00FE781C">
        <w:rPr>
          <w:rFonts w:asciiTheme="minorHAnsi" w:hAnsiTheme="minorHAnsi" w:cstheme="minorHAnsi"/>
          <w:b/>
          <w:sz w:val="28"/>
          <w:szCs w:val="28"/>
        </w:rPr>
        <w:t>Reporting Food Poisoning</w:t>
      </w:r>
    </w:p>
    <w:p w14:paraId="61D989FC" w14:textId="77777777" w:rsidR="004645C3" w:rsidRPr="00EE4A07" w:rsidRDefault="004645C3" w:rsidP="004645C3">
      <w:pPr>
        <w:rPr>
          <w:rFonts w:asciiTheme="minorHAnsi" w:hAnsiTheme="minorHAnsi" w:cstheme="minorHAnsi"/>
          <w:sz w:val="28"/>
          <w:szCs w:val="28"/>
        </w:rPr>
      </w:pPr>
    </w:p>
    <w:p w14:paraId="718F7DE2" w14:textId="77777777" w:rsidR="004645C3" w:rsidRPr="00EE4A07" w:rsidRDefault="004645C3" w:rsidP="004645C3">
      <w:pPr>
        <w:pStyle w:val="ListParagraph"/>
        <w:numPr>
          <w:ilvl w:val="0"/>
          <w:numId w:val="10"/>
        </w:numPr>
        <w:rPr>
          <w:rFonts w:asciiTheme="minorHAnsi" w:hAnsiTheme="minorHAnsi" w:cstheme="minorHAnsi"/>
          <w:sz w:val="28"/>
        </w:rPr>
      </w:pPr>
      <w:r w:rsidRPr="00EE4A07">
        <w:rPr>
          <w:rFonts w:asciiTheme="minorHAnsi" w:hAnsiTheme="minorHAnsi" w:cstheme="minorHAnsi"/>
          <w:sz w:val="28"/>
        </w:rPr>
        <w:lastRenderedPageBreak/>
        <w:t>Any confirmed cases of food poisoning affecting two or more children looked after on the premises are notified to Ofsted as soon as reasonably practicable and always within 14 days of the incident.</w:t>
      </w:r>
    </w:p>
    <w:p w14:paraId="28DD322D" w14:textId="77777777" w:rsidR="004645C3" w:rsidRPr="00EE4A07" w:rsidRDefault="004645C3" w:rsidP="004645C3">
      <w:pPr>
        <w:pStyle w:val="ListParagraph"/>
        <w:numPr>
          <w:ilvl w:val="0"/>
          <w:numId w:val="10"/>
        </w:numPr>
        <w:rPr>
          <w:rFonts w:asciiTheme="minorHAnsi" w:hAnsiTheme="minorHAnsi" w:cstheme="minorHAnsi"/>
          <w:sz w:val="28"/>
        </w:rPr>
      </w:pPr>
      <w:r w:rsidRPr="00EE4A07">
        <w:rPr>
          <w:rFonts w:asciiTheme="minorHAnsi" w:hAnsiTheme="minorHAnsi" w:cstheme="minorHAnsi"/>
          <w:sz w:val="28"/>
        </w:rPr>
        <w:t>Where children and/or adults have been diagnosed by a GP or hospital doctor to be suffering from food poisoning and where it seems possible that the source of the outbreak is within the setting, the manager will contact the Environmental Health Department and the Health Protection Agency, to report the outbreak and will comply with any investigation</w:t>
      </w:r>
    </w:p>
    <w:p w14:paraId="48DAB18D" w14:textId="77777777" w:rsidR="004645C3" w:rsidRPr="00EE4A07" w:rsidRDefault="004645C3" w:rsidP="004645C3">
      <w:pPr>
        <w:pStyle w:val="ListParagraph"/>
        <w:rPr>
          <w:rFonts w:asciiTheme="minorHAnsi" w:hAnsiTheme="minorHAnsi" w:cstheme="minorHAnsi"/>
          <w:sz w:val="28"/>
        </w:rPr>
      </w:pPr>
      <w:proofErr w:type="gramStart"/>
      <w:r w:rsidRPr="00EE4A07">
        <w:rPr>
          <w:rFonts w:asciiTheme="minorHAnsi" w:hAnsiTheme="minorHAnsi" w:cstheme="minorHAnsi"/>
          <w:sz w:val="28"/>
        </w:rPr>
        <w:t>Ofsted :</w:t>
      </w:r>
      <w:proofErr w:type="gramEnd"/>
      <w:r w:rsidRPr="00EE4A07">
        <w:rPr>
          <w:rFonts w:asciiTheme="minorHAnsi" w:hAnsiTheme="minorHAnsi" w:cstheme="minorHAnsi"/>
        </w:rPr>
        <w:fldChar w:fldCharType="begin"/>
      </w:r>
      <w:r w:rsidRPr="00EE4A07">
        <w:rPr>
          <w:rFonts w:asciiTheme="minorHAnsi" w:hAnsiTheme="minorHAnsi" w:cstheme="minorHAnsi"/>
        </w:rPr>
        <w:instrText>HYPERLINK "https://www.gov.uk/guidance/report-a-serious-childcare-incident"</w:instrText>
      </w:r>
      <w:r w:rsidRPr="00EE4A07">
        <w:rPr>
          <w:rFonts w:asciiTheme="minorHAnsi" w:hAnsiTheme="minorHAnsi" w:cstheme="minorHAnsi"/>
        </w:rPr>
      </w:r>
      <w:r w:rsidRPr="00EE4A07">
        <w:rPr>
          <w:rFonts w:asciiTheme="minorHAnsi" w:hAnsiTheme="minorHAnsi" w:cstheme="minorHAnsi"/>
        </w:rPr>
        <w:fldChar w:fldCharType="separate"/>
      </w:r>
      <w:r w:rsidRPr="00EE4A07">
        <w:rPr>
          <w:rStyle w:val="Hyperlink"/>
          <w:rFonts w:asciiTheme="minorHAnsi" w:eastAsiaTheme="majorEastAsia" w:hAnsiTheme="minorHAnsi" w:cstheme="minorHAnsi"/>
          <w:sz w:val="28"/>
        </w:rPr>
        <w:t>Report a serious childcare incident - GOV.UK</w:t>
      </w:r>
      <w:r w:rsidRPr="00EE4A07">
        <w:rPr>
          <w:rFonts w:asciiTheme="minorHAnsi" w:hAnsiTheme="minorHAnsi" w:cstheme="minorHAnsi"/>
        </w:rPr>
        <w:fldChar w:fldCharType="end"/>
      </w:r>
    </w:p>
    <w:p w14:paraId="08DA59D3" w14:textId="77777777" w:rsidR="004645C3" w:rsidRPr="00EE4A07" w:rsidRDefault="004645C3" w:rsidP="004645C3">
      <w:pPr>
        <w:shd w:val="clear" w:color="auto" w:fill="FFFFFF"/>
        <w:spacing w:after="75"/>
        <w:ind w:left="705"/>
        <w:rPr>
          <w:rFonts w:asciiTheme="minorHAnsi" w:hAnsiTheme="minorHAnsi" w:cstheme="minorHAnsi"/>
          <w:b/>
          <w:bCs/>
          <w:color w:val="0B0C0C"/>
          <w:sz w:val="28"/>
          <w:szCs w:val="28"/>
        </w:rPr>
      </w:pPr>
      <w:r w:rsidRPr="00EE4A07">
        <w:rPr>
          <w:rFonts w:asciiTheme="minorHAnsi" w:hAnsiTheme="minorHAnsi" w:cstheme="minorHAnsi"/>
          <w:b/>
          <w:bCs/>
          <w:color w:val="0B0C0C"/>
          <w:sz w:val="28"/>
          <w:szCs w:val="28"/>
        </w:rPr>
        <w:t xml:space="preserve">UK Health Security Agency South West     </w:t>
      </w:r>
      <w:proofErr w:type="gramStart"/>
      <w:r w:rsidRPr="00EE4A07">
        <w:rPr>
          <w:rFonts w:asciiTheme="minorHAnsi" w:hAnsiTheme="minorHAnsi" w:cstheme="minorHAnsi"/>
          <w:color w:val="0B0C0C"/>
          <w:sz w:val="28"/>
          <w:szCs w:val="28"/>
        </w:rPr>
        <w:t>Email:</w:t>
      </w:r>
      <w:bookmarkStart w:id="0" w:name="_Hlk161838487"/>
      <w:r w:rsidRPr="00EE4A07">
        <w:rPr>
          <w:rFonts w:asciiTheme="minorHAnsi" w:hAnsiTheme="minorHAnsi" w:cstheme="minorHAnsi"/>
          <w:color w:val="0B0C0C"/>
          <w:sz w:val="28"/>
          <w:szCs w:val="28"/>
        </w:rPr>
        <w:t>swhpt@ukhsa.gov.uk</w:t>
      </w:r>
      <w:bookmarkEnd w:id="0"/>
      <w:proofErr w:type="gramEnd"/>
    </w:p>
    <w:p w14:paraId="3BB4A0D6" w14:textId="77777777" w:rsidR="004645C3" w:rsidRPr="00EE4A07" w:rsidRDefault="004645C3" w:rsidP="004645C3">
      <w:pPr>
        <w:shd w:val="clear" w:color="auto" w:fill="FFFFFF"/>
        <w:spacing w:after="75"/>
        <w:ind w:firstLine="705"/>
        <w:rPr>
          <w:rFonts w:asciiTheme="minorHAnsi" w:hAnsiTheme="minorHAnsi" w:cstheme="minorHAnsi"/>
          <w:color w:val="0B0C0C"/>
          <w:sz w:val="28"/>
          <w:szCs w:val="28"/>
        </w:rPr>
      </w:pPr>
      <w:r w:rsidRPr="00EE4A07">
        <w:rPr>
          <w:rFonts w:asciiTheme="minorHAnsi" w:hAnsiTheme="minorHAnsi" w:cstheme="minorHAnsi"/>
          <w:color w:val="0B0C0C"/>
          <w:sz w:val="28"/>
          <w:szCs w:val="28"/>
        </w:rPr>
        <w:t>Telephone: 0300 303 8162 (option 1, then option 1)</w:t>
      </w:r>
    </w:p>
    <w:p w14:paraId="1B8AF987" w14:textId="77777777" w:rsidR="004645C3" w:rsidRPr="00EE4A07" w:rsidRDefault="004645C3" w:rsidP="004645C3">
      <w:pPr>
        <w:shd w:val="clear" w:color="auto" w:fill="FFFFFF"/>
        <w:spacing w:after="75"/>
        <w:ind w:firstLine="705"/>
        <w:rPr>
          <w:rFonts w:asciiTheme="minorHAnsi" w:hAnsiTheme="minorHAnsi" w:cstheme="minorHAnsi"/>
          <w:color w:val="0B0C0C"/>
          <w:sz w:val="28"/>
          <w:szCs w:val="28"/>
        </w:rPr>
      </w:pPr>
    </w:p>
    <w:p w14:paraId="3D9363F8" w14:textId="77777777" w:rsidR="004645C3" w:rsidRPr="00EE4A07" w:rsidRDefault="004645C3" w:rsidP="004645C3">
      <w:pPr>
        <w:pStyle w:val="ListParagraph"/>
        <w:rPr>
          <w:rFonts w:asciiTheme="minorHAnsi" w:hAnsiTheme="minorHAnsi" w:cstheme="minorHAnsi"/>
          <w:sz w:val="28"/>
        </w:rPr>
      </w:pPr>
    </w:p>
    <w:p w14:paraId="5A6EF636" w14:textId="77777777" w:rsidR="004645C3" w:rsidRPr="00EE4A07" w:rsidRDefault="004645C3" w:rsidP="004645C3">
      <w:pPr>
        <w:rPr>
          <w:rFonts w:asciiTheme="minorHAnsi" w:hAnsiTheme="minorHAnsi" w:cstheme="minorHAnsi"/>
          <w:sz w:val="28"/>
        </w:rPr>
      </w:pPr>
    </w:p>
    <w:p w14:paraId="6DE85CA4" w14:textId="77777777" w:rsidR="004645C3" w:rsidRPr="00EE4A07" w:rsidRDefault="004645C3" w:rsidP="004645C3">
      <w:pPr>
        <w:rPr>
          <w:rFonts w:asciiTheme="minorHAnsi" w:hAnsiTheme="minorHAnsi" w:cstheme="minorHAnsi"/>
          <w:sz w:val="28"/>
        </w:rPr>
      </w:pPr>
    </w:p>
    <w:p w14:paraId="0636F66B" w14:textId="77777777" w:rsidR="004645C3" w:rsidRPr="00EE4A07" w:rsidRDefault="004645C3" w:rsidP="004645C3">
      <w:pPr>
        <w:rPr>
          <w:rFonts w:asciiTheme="minorHAnsi" w:hAnsiTheme="minorHAnsi" w:cstheme="minorHAnsi"/>
          <w:sz w:val="28"/>
        </w:rPr>
      </w:pPr>
    </w:p>
    <w:p w14:paraId="05981DA6" w14:textId="77777777" w:rsidR="004645C3" w:rsidRPr="00EE4A07" w:rsidRDefault="004645C3" w:rsidP="004645C3">
      <w:pPr>
        <w:rPr>
          <w:rFonts w:asciiTheme="minorHAnsi" w:hAnsiTheme="minorHAnsi" w:cstheme="minorHAnsi"/>
          <w:sz w:val="28"/>
        </w:rPr>
      </w:pPr>
    </w:p>
    <w:p w14:paraId="37B61450" w14:textId="77777777" w:rsidR="004645C3" w:rsidRPr="00EE4A07" w:rsidRDefault="004645C3" w:rsidP="004645C3">
      <w:pPr>
        <w:rPr>
          <w:rFonts w:asciiTheme="minorHAnsi" w:hAnsiTheme="minorHAnsi" w:cstheme="minorHAnsi"/>
          <w:sz w:val="28"/>
        </w:rPr>
      </w:pPr>
    </w:p>
    <w:p w14:paraId="5F3624F1" w14:textId="77777777" w:rsidR="004645C3" w:rsidRPr="00EE4A07" w:rsidRDefault="004645C3" w:rsidP="004645C3">
      <w:pPr>
        <w:rPr>
          <w:rFonts w:asciiTheme="minorHAnsi" w:hAnsiTheme="minorHAnsi" w:cstheme="minorHAnsi"/>
          <w:sz w:val="28"/>
        </w:rPr>
      </w:pPr>
    </w:p>
    <w:p w14:paraId="3B341043" w14:textId="77777777" w:rsidR="004645C3" w:rsidRPr="00EE4A07" w:rsidRDefault="004645C3" w:rsidP="004645C3">
      <w:pPr>
        <w:rPr>
          <w:rFonts w:asciiTheme="minorHAnsi" w:hAnsiTheme="minorHAnsi" w:cstheme="minorHAnsi"/>
          <w:sz w:val="28"/>
        </w:rPr>
      </w:pPr>
    </w:p>
    <w:p w14:paraId="5760A498" w14:textId="77777777" w:rsidR="004645C3" w:rsidRPr="00EE4A07" w:rsidRDefault="004645C3" w:rsidP="004645C3">
      <w:pPr>
        <w:rPr>
          <w:rFonts w:asciiTheme="minorHAnsi" w:hAnsiTheme="minorHAnsi" w:cstheme="minorHAnsi"/>
          <w:sz w:val="28"/>
        </w:rPr>
      </w:pPr>
    </w:p>
    <w:p w14:paraId="31973549" w14:textId="77777777" w:rsidR="004645C3" w:rsidRPr="00EE4A07" w:rsidRDefault="004645C3" w:rsidP="004645C3">
      <w:pPr>
        <w:pStyle w:val="Title"/>
        <w:rPr>
          <w:rFonts w:asciiTheme="minorHAnsi" w:hAnsiTheme="minorHAnsi" w:cstheme="minorHAnsi"/>
          <w:sz w:val="32"/>
        </w:rPr>
      </w:pPr>
    </w:p>
    <w:p w14:paraId="10E3F1BC" w14:textId="77777777" w:rsidR="004645C3" w:rsidRDefault="004645C3" w:rsidP="004645C3">
      <w:pPr>
        <w:pStyle w:val="Title"/>
        <w:rPr>
          <w:rFonts w:asciiTheme="minorHAnsi" w:hAnsiTheme="minorHAnsi" w:cstheme="minorHAnsi"/>
          <w:sz w:val="32"/>
        </w:rPr>
      </w:pPr>
    </w:p>
    <w:p w14:paraId="13BD8654" w14:textId="77777777" w:rsidR="004645C3" w:rsidRDefault="004645C3" w:rsidP="004645C3">
      <w:pPr>
        <w:pStyle w:val="Title"/>
        <w:rPr>
          <w:rFonts w:asciiTheme="minorHAnsi" w:hAnsiTheme="minorHAnsi" w:cstheme="minorHAnsi"/>
          <w:sz w:val="32"/>
        </w:rPr>
      </w:pPr>
    </w:p>
    <w:p w14:paraId="6A875601" w14:textId="77777777" w:rsidR="004645C3" w:rsidRDefault="004645C3" w:rsidP="004645C3">
      <w:pPr>
        <w:pStyle w:val="Title"/>
        <w:rPr>
          <w:rFonts w:asciiTheme="minorHAnsi" w:hAnsiTheme="minorHAnsi" w:cstheme="minorHAnsi"/>
          <w:sz w:val="32"/>
        </w:rPr>
      </w:pPr>
    </w:p>
    <w:p w14:paraId="64FB5F79" w14:textId="77777777" w:rsidR="004645C3" w:rsidRDefault="004645C3" w:rsidP="004645C3">
      <w:pPr>
        <w:pStyle w:val="Title"/>
        <w:rPr>
          <w:rFonts w:asciiTheme="minorHAnsi" w:hAnsiTheme="minorHAnsi" w:cstheme="minorHAnsi"/>
          <w:sz w:val="32"/>
        </w:rPr>
      </w:pPr>
    </w:p>
    <w:p w14:paraId="43562914" w14:textId="77777777" w:rsidR="004645C3" w:rsidRDefault="004645C3" w:rsidP="004645C3">
      <w:pPr>
        <w:pStyle w:val="Title"/>
        <w:rPr>
          <w:rFonts w:asciiTheme="minorHAnsi" w:hAnsiTheme="minorHAnsi" w:cstheme="minorHAnsi"/>
          <w:sz w:val="32"/>
        </w:rPr>
      </w:pPr>
    </w:p>
    <w:p w14:paraId="6E4CF94A" w14:textId="77777777" w:rsidR="006A5B6C" w:rsidRPr="006A5B6C" w:rsidRDefault="006A5B6C" w:rsidP="006A5B6C"/>
    <w:p w14:paraId="5B72B93C" w14:textId="77777777" w:rsidR="004645C3" w:rsidRDefault="004645C3" w:rsidP="004645C3">
      <w:pPr>
        <w:pStyle w:val="Title"/>
        <w:rPr>
          <w:rFonts w:asciiTheme="minorHAnsi" w:hAnsiTheme="minorHAnsi" w:cstheme="minorHAnsi"/>
          <w:sz w:val="32"/>
        </w:rPr>
      </w:pPr>
    </w:p>
    <w:p w14:paraId="5B390BE3" w14:textId="77777777" w:rsidR="004645C3" w:rsidRPr="00EE4A07" w:rsidRDefault="004645C3" w:rsidP="004645C3">
      <w:pPr>
        <w:pStyle w:val="Title"/>
        <w:rPr>
          <w:rFonts w:asciiTheme="minorHAnsi" w:hAnsiTheme="minorHAnsi" w:cstheme="minorHAnsi"/>
          <w:sz w:val="32"/>
        </w:rPr>
      </w:pPr>
      <w:r w:rsidRPr="00EE4A07">
        <w:rPr>
          <w:rFonts w:asciiTheme="minorHAnsi" w:hAnsiTheme="minorHAnsi" w:cstheme="minorHAnsi"/>
          <w:sz w:val="32"/>
        </w:rPr>
        <w:t>APPENDIX A</w:t>
      </w:r>
      <w:r>
        <w:rPr>
          <w:rFonts w:asciiTheme="minorHAnsi" w:hAnsiTheme="minorHAnsi" w:cstheme="minorHAnsi"/>
          <w:sz w:val="32"/>
        </w:rPr>
        <w:t>:</w:t>
      </w:r>
    </w:p>
    <w:p w14:paraId="3689DC2E" w14:textId="77777777" w:rsidR="004645C3" w:rsidRPr="00EE4A07" w:rsidRDefault="004645C3" w:rsidP="004645C3">
      <w:pPr>
        <w:pStyle w:val="Title"/>
        <w:rPr>
          <w:rFonts w:asciiTheme="minorHAnsi" w:hAnsiTheme="minorHAnsi" w:cstheme="minorHAnsi"/>
          <w:sz w:val="32"/>
        </w:rPr>
      </w:pPr>
    </w:p>
    <w:p w14:paraId="61D0ACF2" w14:textId="77777777" w:rsidR="004645C3" w:rsidRPr="00EE4A07" w:rsidRDefault="004645C3" w:rsidP="004645C3">
      <w:pPr>
        <w:pStyle w:val="Title"/>
        <w:rPr>
          <w:rFonts w:asciiTheme="minorHAnsi" w:hAnsiTheme="minorHAnsi" w:cstheme="minorHAnsi"/>
          <w:sz w:val="32"/>
        </w:rPr>
      </w:pPr>
      <w:r w:rsidRPr="00EE4A07">
        <w:rPr>
          <w:rFonts w:asciiTheme="minorHAnsi" w:hAnsiTheme="minorHAnsi" w:cstheme="minorHAnsi"/>
          <w:sz w:val="32"/>
        </w:rPr>
        <w:t>Food and Kitchen Hygiene Guidance</w:t>
      </w:r>
    </w:p>
    <w:p w14:paraId="1D87B0C2" w14:textId="77777777" w:rsidR="004645C3" w:rsidRPr="00EE4A07" w:rsidRDefault="004645C3" w:rsidP="004645C3">
      <w:pPr>
        <w:pStyle w:val="Title"/>
        <w:rPr>
          <w:rFonts w:asciiTheme="minorHAnsi" w:hAnsiTheme="minorHAnsi" w:cstheme="minorHAnsi"/>
          <w:sz w:val="16"/>
          <w:u w:val="single"/>
        </w:rPr>
      </w:pPr>
    </w:p>
    <w:p w14:paraId="7994CB14" w14:textId="77777777" w:rsidR="004645C3" w:rsidRPr="00EE4A07" w:rsidRDefault="004645C3" w:rsidP="004645C3">
      <w:pPr>
        <w:pStyle w:val="BodyText3"/>
        <w:jc w:val="left"/>
        <w:rPr>
          <w:rFonts w:asciiTheme="minorHAnsi" w:hAnsiTheme="minorHAnsi" w:cstheme="minorHAnsi"/>
        </w:rPr>
      </w:pPr>
      <w:r w:rsidRPr="00EE4A07">
        <w:rPr>
          <w:rFonts w:asciiTheme="minorHAnsi" w:hAnsiTheme="minorHAnsi" w:cstheme="minorHAnsi"/>
        </w:rPr>
        <w:t xml:space="preserve">The Food Safety Act 1990 requires that everyone who handles or prepares food for public consumption is responsible for food hygiene and safety. The Act sets the standards for the safe handling and preparation of food to avoid the incidence of food poisoning.  It does this through raising awareness and </w:t>
      </w:r>
      <w:r w:rsidRPr="00EE4A07">
        <w:rPr>
          <w:rFonts w:asciiTheme="minorHAnsi" w:hAnsiTheme="minorHAnsi" w:cstheme="minorHAnsi"/>
        </w:rPr>
        <w:lastRenderedPageBreak/>
        <w:t>promoting good practice, specifically through training for food handlers and registration of premises.</w:t>
      </w:r>
    </w:p>
    <w:p w14:paraId="5C3FBED7" w14:textId="77777777" w:rsidR="004645C3" w:rsidRPr="00EE4A07" w:rsidRDefault="004645C3" w:rsidP="004645C3">
      <w:pPr>
        <w:rPr>
          <w:rFonts w:asciiTheme="minorHAnsi" w:hAnsiTheme="minorHAnsi" w:cstheme="minorHAnsi"/>
          <w:sz w:val="28"/>
        </w:rPr>
      </w:pPr>
    </w:p>
    <w:p w14:paraId="1489329F" w14:textId="77777777" w:rsidR="004645C3" w:rsidRPr="00EE4A07" w:rsidRDefault="004645C3" w:rsidP="004645C3">
      <w:pPr>
        <w:rPr>
          <w:rFonts w:asciiTheme="minorHAnsi" w:hAnsiTheme="minorHAnsi" w:cstheme="minorHAnsi"/>
          <w:sz w:val="28"/>
        </w:rPr>
      </w:pPr>
      <w:r w:rsidRPr="00EE4A07">
        <w:rPr>
          <w:rFonts w:asciiTheme="minorHAnsi" w:hAnsiTheme="minorHAnsi" w:cstheme="minorHAnsi"/>
          <w:sz w:val="28"/>
        </w:rPr>
        <w:t xml:space="preserve">The food provided at the setting should be low or </w:t>
      </w:r>
      <w:r>
        <w:rPr>
          <w:rFonts w:asciiTheme="minorHAnsi" w:hAnsiTheme="minorHAnsi" w:cstheme="minorHAnsi"/>
          <w:sz w:val="28"/>
        </w:rPr>
        <w:t>medium-risk</w:t>
      </w:r>
      <w:r w:rsidRPr="00EE4A07">
        <w:rPr>
          <w:rFonts w:asciiTheme="minorHAnsi" w:hAnsiTheme="minorHAnsi" w:cstheme="minorHAnsi"/>
          <w:sz w:val="28"/>
        </w:rPr>
        <w:t xml:space="preserve"> foods, but there are still hazards to be aware of and controls to be put in practice.</w:t>
      </w:r>
    </w:p>
    <w:p w14:paraId="6E67C28B" w14:textId="77777777" w:rsidR="004645C3" w:rsidRPr="00EE4A07" w:rsidRDefault="004645C3" w:rsidP="004645C3">
      <w:pPr>
        <w:rPr>
          <w:rFonts w:asciiTheme="minorHAnsi" w:hAnsiTheme="minorHAnsi" w:cstheme="minorHAnsi"/>
          <w:sz w:val="28"/>
        </w:rPr>
      </w:pPr>
    </w:p>
    <w:p w14:paraId="1D9F44F6" w14:textId="77777777" w:rsidR="004645C3" w:rsidRPr="00EE4A07" w:rsidRDefault="004645C3" w:rsidP="004645C3">
      <w:pPr>
        <w:rPr>
          <w:rFonts w:asciiTheme="minorHAnsi" w:hAnsiTheme="minorHAnsi" w:cstheme="minorHAnsi"/>
          <w:sz w:val="28"/>
        </w:rPr>
      </w:pPr>
      <w:r w:rsidRPr="00EE4A07">
        <w:rPr>
          <w:rFonts w:asciiTheme="minorHAnsi" w:hAnsiTheme="minorHAnsi" w:cstheme="minorHAnsi"/>
          <w:sz w:val="28"/>
        </w:rPr>
        <w:t>The Food Safety Act 1990 states that if you sell or give away food at the premises, you are required to comply with the following requirements:</w:t>
      </w:r>
    </w:p>
    <w:p w14:paraId="02254B97" w14:textId="77777777" w:rsidR="004645C3" w:rsidRPr="00EE4A07" w:rsidRDefault="004645C3" w:rsidP="004645C3">
      <w:pPr>
        <w:rPr>
          <w:rFonts w:asciiTheme="minorHAnsi" w:hAnsiTheme="minorHAnsi" w:cstheme="minorHAnsi"/>
          <w:sz w:val="28"/>
        </w:rPr>
      </w:pPr>
    </w:p>
    <w:p w14:paraId="6BD19880" w14:textId="77777777" w:rsidR="004645C3" w:rsidRPr="006A5B6C" w:rsidRDefault="004645C3" w:rsidP="004645C3">
      <w:pPr>
        <w:pStyle w:val="Heading2"/>
        <w:rPr>
          <w:rFonts w:asciiTheme="minorHAnsi" w:hAnsiTheme="minorHAnsi" w:cstheme="minorHAnsi"/>
          <w:b/>
          <w:color w:val="auto"/>
          <w:sz w:val="28"/>
        </w:rPr>
      </w:pPr>
      <w:r w:rsidRPr="006A5B6C">
        <w:rPr>
          <w:rFonts w:asciiTheme="minorHAnsi" w:hAnsiTheme="minorHAnsi" w:cstheme="minorHAnsi"/>
          <w:b/>
          <w:color w:val="auto"/>
          <w:sz w:val="28"/>
        </w:rPr>
        <w:t>Food Premises Registration</w:t>
      </w:r>
    </w:p>
    <w:p w14:paraId="62D44CA1" w14:textId="77777777" w:rsidR="004645C3" w:rsidRPr="00EE4A07" w:rsidRDefault="004645C3" w:rsidP="004645C3">
      <w:pPr>
        <w:rPr>
          <w:rFonts w:asciiTheme="minorHAnsi" w:hAnsiTheme="minorHAnsi" w:cstheme="minorHAnsi"/>
          <w:sz w:val="28"/>
        </w:rPr>
      </w:pPr>
      <w:r w:rsidRPr="00EE4A07">
        <w:rPr>
          <w:rFonts w:asciiTheme="minorHAnsi" w:hAnsiTheme="minorHAnsi" w:cstheme="minorHAnsi"/>
          <w:sz w:val="28"/>
        </w:rPr>
        <w:t>In accordance with The Food Premises (Registration) Regulations,</w:t>
      </w:r>
      <w:r w:rsidRPr="00EE4A07">
        <w:rPr>
          <w:rFonts w:asciiTheme="minorHAnsi" w:hAnsiTheme="minorHAnsi" w:cstheme="minorHAnsi"/>
        </w:rPr>
        <w:t xml:space="preserve"> </w:t>
      </w:r>
      <w:r w:rsidRPr="00EE4A07">
        <w:rPr>
          <w:rFonts w:asciiTheme="minorHAnsi" w:hAnsiTheme="minorHAnsi" w:cstheme="minorHAnsi"/>
          <w:sz w:val="28"/>
        </w:rPr>
        <w:t xml:space="preserve">settings must register with the Local Authority's Food Safety Team.  </w:t>
      </w:r>
    </w:p>
    <w:p w14:paraId="058C9D13" w14:textId="77777777" w:rsidR="004645C3" w:rsidRPr="00EE4A07" w:rsidRDefault="004645C3" w:rsidP="004645C3">
      <w:pPr>
        <w:rPr>
          <w:rFonts w:asciiTheme="minorHAnsi" w:hAnsiTheme="minorHAnsi" w:cstheme="minorHAnsi"/>
          <w:sz w:val="28"/>
        </w:rPr>
      </w:pPr>
    </w:p>
    <w:p w14:paraId="7E729A8B" w14:textId="77777777" w:rsidR="004645C3" w:rsidRPr="00EE4A07" w:rsidRDefault="004645C3" w:rsidP="004645C3">
      <w:pPr>
        <w:rPr>
          <w:rFonts w:asciiTheme="minorHAnsi" w:hAnsiTheme="minorHAnsi" w:cstheme="minorHAnsi"/>
        </w:rPr>
      </w:pPr>
      <w:r w:rsidRPr="00EE4A07">
        <w:rPr>
          <w:rFonts w:asciiTheme="minorHAnsi" w:hAnsiTheme="minorHAnsi" w:cstheme="minorHAnsi"/>
          <w:sz w:val="28"/>
        </w:rPr>
        <w:t xml:space="preserve">To register, visit </w:t>
      </w:r>
      <w:hyperlink r:id="rId6" w:history="1">
        <w:r w:rsidRPr="00EE4A07">
          <w:rPr>
            <w:rStyle w:val="Hyperlink"/>
            <w:rFonts w:asciiTheme="minorHAnsi" w:eastAsiaTheme="majorEastAsia" w:hAnsiTheme="minorHAnsi" w:cstheme="minorHAnsi"/>
            <w:sz w:val="28"/>
          </w:rPr>
          <w:t>https://www.bristol.gov.uk/food-business/starting-and-registering-a-food-business</w:t>
        </w:r>
      </w:hyperlink>
      <w:r w:rsidRPr="00EE4A07">
        <w:rPr>
          <w:rFonts w:asciiTheme="minorHAnsi" w:hAnsiTheme="minorHAnsi" w:cstheme="minorHAnsi"/>
          <w:sz w:val="28"/>
        </w:rPr>
        <w:t xml:space="preserve"> or phone the Food Safety Team on 0117 922 2500. E: </w:t>
      </w:r>
      <w:hyperlink r:id="rId7" w:tooltip="Send an email to food.safety@bristol.gov.uk" w:history="1">
        <w:r w:rsidRPr="00EE4A07">
          <w:rPr>
            <w:rStyle w:val="Hyperlink"/>
            <w:rFonts w:asciiTheme="minorHAnsi" w:eastAsiaTheme="majorEastAsia" w:hAnsiTheme="minorHAnsi" w:cstheme="minorHAnsi"/>
            <w:sz w:val="28"/>
            <w:szCs w:val="28"/>
          </w:rPr>
          <w:t>food.safety@bristol.gov.uk</w:t>
        </w:r>
      </w:hyperlink>
    </w:p>
    <w:p w14:paraId="0D9FD2FD" w14:textId="77777777" w:rsidR="004645C3" w:rsidRPr="00EE4A07" w:rsidRDefault="004645C3" w:rsidP="004645C3">
      <w:pPr>
        <w:rPr>
          <w:rFonts w:asciiTheme="minorHAnsi" w:hAnsiTheme="minorHAnsi" w:cstheme="minorHAnsi"/>
        </w:rPr>
      </w:pPr>
    </w:p>
    <w:p w14:paraId="476DFD91" w14:textId="77777777" w:rsidR="004645C3" w:rsidRPr="00EE4A07" w:rsidRDefault="004645C3" w:rsidP="004645C3">
      <w:pPr>
        <w:rPr>
          <w:rFonts w:asciiTheme="minorHAnsi" w:hAnsiTheme="minorHAnsi" w:cstheme="minorHAnsi"/>
          <w:sz w:val="28"/>
          <w:szCs w:val="28"/>
        </w:rPr>
      </w:pPr>
      <w:hyperlink r:id="rId8" w:history="1">
        <w:r w:rsidRPr="00EE4A07">
          <w:rPr>
            <w:rStyle w:val="Hyperlink"/>
            <w:rFonts w:asciiTheme="minorHAnsi" w:eastAsiaTheme="majorEastAsia" w:hAnsiTheme="minorHAnsi" w:cstheme="minorHAnsi"/>
            <w:sz w:val="28"/>
            <w:szCs w:val="28"/>
          </w:rPr>
          <w:t>Safer food, better business (SFBB) | Food Standards Agency</w:t>
        </w:r>
      </w:hyperlink>
    </w:p>
    <w:p w14:paraId="61A56C5B" w14:textId="77777777" w:rsidR="004645C3" w:rsidRPr="00EE4A07" w:rsidRDefault="004645C3" w:rsidP="004645C3">
      <w:pPr>
        <w:rPr>
          <w:rFonts w:asciiTheme="minorHAnsi" w:hAnsiTheme="minorHAnsi" w:cstheme="minorHAnsi"/>
          <w:sz w:val="28"/>
        </w:rPr>
      </w:pPr>
    </w:p>
    <w:p w14:paraId="223AC03E" w14:textId="77777777" w:rsidR="004645C3" w:rsidRPr="00EE4A07" w:rsidRDefault="004645C3" w:rsidP="004645C3">
      <w:pPr>
        <w:rPr>
          <w:rFonts w:asciiTheme="minorHAnsi" w:hAnsiTheme="minorHAnsi" w:cstheme="minorHAnsi"/>
          <w:sz w:val="28"/>
        </w:rPr>
      </w:pPr>
      <w:r w:rsidRPr="00EE4A07">
        <w:rPr>
          <w:rFonts w:asciiTheme="minorHAnsi" w:hAnsiTheme="minorHAnsi" w:cstheme="minorHAnsi"/>
          <w:sz w:val="28"/>
        </w:rPr>
        <w:t>Settings that do not have their own premises will need to advise their landlord that the landlord has responsibility under the Food Safety Act.</w:t>
      </w:r>
    </w:p>
    <w:p w14:paraId="42EDD48E" w14:textId="77777777" w:rsidR="004645C3" w:rsidRPr="00EE4A07" w:rsidRDefault="004645C3" w:rsidP="004645C3">
      <w:pPr>
        <w:rPr>
          <w:rFonts w:asciiTheme="minorHAnsi" w:hAnsiTheme="minorHAnsi" w:cstheme="minorHAnsi"/>
          <w:sz w:val="16"/>
        </w:rPr>
      </w:pPr>
    </w:p>
    <w:p w14:paraId="390010BF" w14:textId="77777777" w:rsidR="004645C3" w:rsidRPr="006A5B6C" w:rsidRDefault="004645C3" w:rsidP="004645C3">
      <w:pPr>
        <w:pStyle w:val="Heading2"/>
        <w:rPr>
          <w:rFonts w:asciiTheme="minorHAnsi" w:hAnsiTheme="minorHAnsi" w:cstheme="minorHAnsi"/>
          <w:b/>
          <w:color w:val="auto"/>
          <w:sz w:val="28"/>
        </w:rPr>
      </w:pPr>
      <w:r w:rsidRPr="006A5B6C">
        <w:rPr>
          <w:rFonts w:asciiTheme="minorHAnsi" w:hAnsiTheme="minorHAnsi" w:cstheme="minorHAnsi"/>
          <w:b/>
          <w:color w:val="auto"/>
          <w:sz w:val="28"/>
        </w:rPr>
        <w:t>Food Hygiene Awareness and Training</w:t>
      </w:r>
    </w:p>
    <w:p w14:paraId="528F3BF6" w14:textId="77777777" w:rsidR="004645C3" w:rsidRPr="00EE4A07" w:rsidRDefault="004645C3" w:rsidP="004645C3">
      <w:pPr>
        <w:rPr>
          <w:rFonts w:asciiTheme="minorHAnsi" w:hAnsiTheme="minorHAnsi" w:cstheme="minorHAnsi"/>
          <w:sz w:val="28"/>
        </w:rPr>
      </w:pPr>
      <w:r w:rsidRPr="00EE4A07">
        <w:rPr>
          <w:rFonts w:asciiTheme="minorHAnsi" w:hAnsiTheme="minorHAnsi" w:cstheme="minorHAnsi"/>
          <w:sz w:val="28"/>
        </w:rPr>
        <w:t>All staff and volunteers involved in the preparation and handling of food, including cookery activities, must receive appropriate supervision and instruction/training in food hygiene.  This needs to be in line with the level of what they are doing and enable them to handle food safely.  Ideally</w:t>
      </w:r>
      <w:r>
        <w:rPr>
          <w:rFonts w:asciiTheme="minorHAnsi" w:hAnsiTheme="minorHAnsi" w:cstheme="minorHAnsi"/>
          <w:sz w:val="28"/>
        </w:rPr>
        <w:t>,</w:t>
      </w:r>
      <w:r w:rsidRPr="00EE4A07">
        <w:rPr>
          <w:rFonts w:asciiTheme="minorHAnsi" w:hAnsiTheme="minorHAnsi" w:cstheme="minorHAnsi"/>
          <w:sz w:val="28"/>
        </w:rPr>
        <w:t xml:space="preserve"> this will be done by completing a food hygiene course, either in person or online, but if this is not possible</w:t>
      </w:r>
      <w:r>
        <w:rPr>
          <w:rFonts w:asciiTheme="minorHAnsi" w:hAnsiTheme="minorHAnsi" w:cstheme="minorHAnsi"/>
          <w:sz w:val="28"/>
        </w:rPr>
        <w:t>,</w:t>
      </w:r>
      <w:r w:rsidRPr="00EE4A07">
        <w:rPr>
          <w:rFonts w:asciiTheme="minorHAnsi" w:hAnsiTheme="minorHAnsi" w:cstheme="minorHAnsi"/>
          <w:sz w:val="28"/>
        </w:rPr>
        <w:t xml:space="preserve"> then it can be done in-house by a member of staff who has completed a course.  There should always be at least one person in a supervisory role who holds an up-to-date food hygiene certificate.    </w:t>
      </w:r>
    </w:p>
    <w:p w14:paraId="5BFC3EA2" w14:textId="77777777" w:rsidR="004645C3" w:rsidRPr="00EE4A07" w:rsidRDefault="004645C3" w:rsidP="004645C3">
      <w:pPr>
        <w:rPr>
          <w:rFonts w:asciiTheme="minorHAnsi" w:hAnsiTheme="minorHAnsi" w:cstheme="minorHAnsi"/>
          <w:sz w:val="28"/>
        </w:rPr>
      </w:pPr>
      <w:r w:rsidRPr="00EE4A07">
        <w:rPr>
          <w:rFonts w:asciiTheme="minorHAnsi" w:hAnsiTheme="minorHAnsi" w:cstheme="minorHAnsi"/>
          <w:sz w:val="28"/>
        </w:rPr>
        <w:t>Local Authority Food Safety Officers do carry out spot checks at settings to make sure that they comply with food safety and hygiene.</w:t>
      </w:r>
    </w:p>
    <w:p w14:paraId="76FBA6C3" w14:textId="77777777" w:rsidR="004645C3" w:rsidRPr="00EE4A07" w:rsidRDefault="004645C3" w:rsidP="004645C3">
      <w:pPr>
        <w:rPr>
          <w:rFonts w:asciiTheme="minorHAnsi" w:hAnsiTheme="minorHAnsi" w:cstheme="minorHAnsi"/>
          <w:sz w:val="28"/>
        </w:rPr>
      </w:pPr>
    </w:p>
    <w:p w14:paraId="2F3985D8" w14:textId="77777777" w:rsidR="004645C3" w:rsidRPr="006A5B6C" w:rsidRDefault="004645C3" w:rsidP="004645C3">
      <w:pPr>
        <w:pStyle w:val="Heading3"/>
        <w:rPr>
          <w:rFonts w:asciiTheme="minorHAnsi" w:hAnsiTheme="minorHAnsi" w:cstheme="minorHAnsi"/>
          <w:b/>
          <w:bCs/>
          <w:color w:val="auto"/>
        </w:rPr>
      </w:pPr>
      <w:r w:rsidRPr="006A5B6C">
        <w:rPr>
          <w:rFonts w:asciiTheme="minorHAnsi" w:hAnsiTheme="minorHAnsi" w:cstheme="minorHAnsi"/>
          <w:b/>
          <w:bCs/>
          <w:color w:val="auto"/>
        </w:rPr>
        <w:t>Hazards and Controls</w:t>
      </w:r>
    </w:p>
    <w:p w14:paraId="4CD084D0" w14:textId="77777777" w:rsidR="004645C3" w:rsidRDefault="004645C3" w:rsidP="004645C3">
      <w:pPr>
        <w:rPr>
          <w:rFonts w:asciiTheme="minorHAnsi" w:hAnsiTheme="minorHAnsi" w:cstheme="minorHAnsi"/>
          <w:sz w:val="28"/>
        </w:rPr>
      </w:pPr>
    </w:p>
    <w:p w14:paraId="7683F521" w14:textId="77777777" w:rsidR="004645C3" w:rsidRPr="00EE4A07" w:rsidRDefault="004645C3" w:rsidP="004645C3">
      <w:pPr>
        <w:rPr>
          <w:rFonts w:asciiTheme="minorHAnsi" w:hAnsiTheme="minorHAnsi" w:cstheme="minorHAnsi"/>
          <w:sz w:val="28"/>
        </w:rPr>
      </w:pPr>
      <w:r w:rsidRPr="00EE4A07">
        <w:rPr>
          <w:rFonts w:asciiTheme="minorHAnsi" w:hAnsiTheme="minorHAnsi" w:cstheme="minorHAnsi"/>
          <w:sz w:val="28"/>
        </w:rPr>
        <w:t>In relation to operating a childcare setting, the hazards to safety and quality of food are likely to be limited to the following:</w:t>
      </w:r>
    </w:p>
    <w:p w14:paraId="3F5FDD76" w14:textId="77777777" w:rsidR="004645C3" w:rsidRPr="00EE4A07" w:rsidRDefault="004645C3" w:rsidP="004645C3">
      <w:pPr>
        <w:numPr>
          <w:ilvl w:val="0"/>
          <w:numId w:val="2"/>
        </w:numPr>
        <w:rPr>
          <w:rFonts w:asciiTheme="minorHAnsi" w:hAnsiTheme="minorHAnsi" w:cstheme="minorHAnsi"/>
          <w:sz w:val="28"/>
        </w:rPr>
      </w:pPr>
      <w:r w:rsidRPr="00EE4A07">
        <w:rPr>
          <w:rFonts w:asciiTheme="minorHAnsi" w:hAnsiTheme="minorHAnsi" w:cstheme="minorHAnsi"/>
          <w:sz w:val="28"/>
        </w:rPr>
        <w:lastRenderedPageBreak/>
        <w:t xml:space="preserve">Microbiological contamination (even if food products used </w:t>
      </w:r>
      <w:r>
        <w:rPr>
          <w:rFonts w:asciiTheme="minorHAnsi" w:hAnsiTheme="minorHAnsi" w:cstheme="minorHAnsi"/>
          <w:sz w:val="28"/>
        </w:rPr>
        <w:t>in</w:t>
      </w:r>
      <w:r w:rsidRPr="00EE4A07">
        <w:rPr>
          <w:rFonts w:asciiTheme="minorHAnsi" w:hAnsiTheme="minorHAnsi" w:cstheme="minorHAnsi"/>
          <w:sz w:val="28"/>
        </w:rPr>
        <w:t xml:space="preserve"> settings are not susceptible to food poisoning organisms, spoilage organisms may grow if shelf life is not observed).</w:t>
      </w:r>
    </w:p>
    <w:p w14:paraId="5BBFD60D" w14:textId="77777777" w:rsidR="004645C3" w:rsidRPr="00EE4A07" w:rsidRDefault="004645C3" w:rsidP="004645C3">
      <w:pPr>
        <w:numPr>
          <w:ilvl w:val="0"/>
          <w:numId w:val="2"/>
        </w:numPr>
        <w:rPr>
          <w:rFonts w:asciiTheme="minorHAnsi" w:hAnsiTheme="minorHAnsi" w:cstheme="minorHAnsi"/>
          <w:sz w:val="28"/>
        </w:rPr>
      </w:pPr>
      <w:r w:rsidRPr="00EE4A07">
        <w:rPr>
          <w:rFonts w:asciiTheme="minorHAnsi" w:hAnsiTheme="minorHAnsi" w:cstheme="minorHAnsi"/>
          <w:sz w:val="28"/>
        </w:rPr>
        <w:t>Physical contamination (from dirt, debris</w:t>
      </w:r>
      <w:r>
        <w:rPr>
          <w:rFonts w:asciiTheme="minorHAnsi" w:hAnsiTheme="minorHAnsi" w:cstheme="minorHAnsi"/>
          <w:sz w:val="28"/>
        </w:rPr>
        <w:t>,</w:t>
      </w:r>
      <w:r w:rsidRPr="00EE4A07">
        <w:rPr>
          <w:rFonts w:asciiTheme="minorHAnsi" w:hAnsiTheme="minorHAnsi" w:cstheme="minorHAnsi"/>
          <w:sz w:val="28"/>
        </w:rPr>
        <w:t xml:space="preserve"> etc).</w:t>
      </w:r>
    </w:p>
    <w:p w14:paraId="698396EC" w14:textId="77777777" w:rsidR="004645C3" w:rsidRPr="00EE4A07" w:rsidRDefault="004645C3" w:rsidP="004645C3">
      <w:pPr>
        <w:numPr>
          <w:ilvl w:val="0"/>
          <w:numId w:val="2"/>
        </w:numPr>
        <w:rPr>
          <w:rFonts w:asciiTheme="minorHAnsi" w:hAnsiTheme="minorHAnsi" w:cstheme="minorHAnsi"/>
          <w:sz w:val="28"/>
        </w:rPr>
      </w:pPr>
      <w:r w:rsidRPr="00EE4A07">
        <w:rPr>
          <w:rFonts w:asciiTheme="minorHAnsi" w:hAnsiTheme="minorHAnsi" w:cstheme="minorHAnsi"/>
          <w:sz w:val="28"/>
        </w:rPr>
        <w:t>Physical damage (to the product or packaging).</w:t>
      </w:r>
    </w:p>
    <w:p w14:paraId="7841D2A4" w14:textId="77777777" w:rsidR="004645C3" w:rsidRPr="00EE4A07" w:rsidRDefault="004645C3" w:rsidP="004645C3">
      <w:pPr>
        <w:rPr>
          <w:rFonts w:asciiTheme="minorHAnsi" w:hAnsiTheme="minorHAnsi" w:cstheme="minorHAnsi"/>
          <w:sz w:val="28"/>
        </w:rPr>
      </w:pPr>
    </w:p>
    <w:p w14:paraId="103AE7E6" w14:textId="77777777" w:rsidR="004645C3" w:rsidRPr="00EE4A07" w:rsidRDefault="004645C3" w:rsidP="004645C3">
      <w:pPr>
        <w:rPr>
          <w:rFonts w:asciiTheme="minorHAnsi" w:hAnsiTheme="minorHAnsi" w:cstheme="minorHAnsi"/>
          <w:sz w:val="28"/>
        </w:rPr>
      </w:pPr>
      <w:r w:rsidRPr="00EE4A07">
        <w:rPr>
          <w:rFonts w:asciiTheme="minorHAnsi" w:hAnsiTheme="minorHAnsi" w:cstheme="minorHAnsi"/>
          <w:sz w:val="28"/>
        </w:rPr>
        <w:t>Hazards can occur at any stage</w:t>
      </w:r>
      <w:r>
        <w:rPr>
          <w:rFonts w:asciiTheme="minorHAnsi" w:hAnsiTheme="minorHAnsi" w:cstheme="minorHAnsi"/>
          <w:sz w:val="28"/>
        </w:rPr>
        <w:t>,</w:t>
      </w:r>
      <w:r w:rsidRPr="00EE4A07">
        <w:rPr>
          <w:rFonts w:asciiTheme="minorHAnsi" w:hAnsiTheme="minorHAnsi" w:cstheme="minorHAnsi"/>
          <w:sz w:val="28"/>
        </w:rPr>
        <w:t xml:space="preserve"> from shopping to serving the food.</w:t>
      </w:r>
    </w:p>
    <w:p w14:paraId="3EDF2205" w14:textId="77777777" w:rsidR="004645C3" w:rsidRPr="00EE4A07" w:rsidRDefault="004645C3" w:rsidP="004645C3">
      <w:pPr>
        <w:rPr>
          <w:rFonts w:asciiTheme="minorHAnsi" w:hAnsiTheme="minorHAnsi" w:cstheme="minorHAnsi"/>
          <w:sz w:val="28"/>
        </w:rPr>
      </w:pPr>
      <w:r w:rsidRPr="00EE4A07">
        <w:rPr>
          <w:rFonts w:asciiTheme="minorHAnsi" w:hAnsiTheme="minorHAnsi" w:cstheme="minorHAnsi"/>
          <w:sz w:val="28"/>
        </w:rPr>
        <w:t>The controls that settings are required to implement to minimise the above hazards are summarised by the following headings:</w:t>
      </w:r>
    </w:p>
    <w:p w14:paraId="1128EDE4" w14:textId="77777777" w:rsidR="004645C3" w:rsidRPr="00EE4A07" w:rsidRDefault="004645C3" w:rsidP="004645C3">
      <w:pPr>
        <w:rPr>
          <w:rFonts w:asciiTheme="minorHAnsi" w:hAnsiTheme="minorHAnsi" w:cstheme="minorHAnsi"/>
          <w:sz w:val="16"/>
        </w:rPr>
      </w:pPr>
    </w:p>
    <w:p w14:paraId="6A3AEFA9" w14:textId="77777777" w:rsidR="004645C3" w:rsidRPr="00EE4A07" w:rsidRDefault="004645C3" w:rsidP="004645C3">
      <w:pPr>
        <w:numPr>
          <w:ilvl w:val="0"/>
          <w:numId w:val="1"/>
        </w:numPr>
        <w:rPr>
          <w:rFonts w:asciiTheme="minorHAnsi" w:hAnsiTheme="minorHAnsi" w:cstheme="minorHAnsi"/>
          <w:sz w:val="28"/>
        </w:rPr>
      </w:pPr>
      <w:r w:rsidRPr="00EE4A07">
        <w:rPr>
          <w:rFonts w:asciiTheme="minorHAnsi" w:hAnsiTheme="minorHAnsi" w:cstheme="minorHAnsi"/>
          <w:sz w:val="28"/>
        </w:rPr>
        <w:t>Structure, equipment and facilities.</w:t>
      </w:r>
    </w:p>
    <w:p w14:paraId="72090A32" w14:textId="77777777" w:rsidR="004645C3" w:rsidRPr="00EE4A07" w:rsidRDefault="004645C3" w:rsidP="004645C3">
      <w:pPr>
        <w:numPr>
          <w:ilvl w:val="0"/>
          <w:numId w:val="1"/>
        </w:numPr>
        <w:rPr>
          <w:rFonts w:asciiTheme="minorHAnsi" w:hAnsiTheme="minorHAnsi" w:cstheme="minorHAnsi"/>
          <w:sz w:val="28"/>
        </w:rPr>
      </w:pPr>
      <w:r w:rsidRPr="00EE4A07">
        <w:rPr>
          <w:rFonts w:asciiTheme="minorHAnsi" w:hAnsiTheme="minorHAnsi" w:cstheme="minorHAnsi"/>
          <w:sz w:val="28"/>
        </w:rPr>
        <w:t>Food hygiene awareness and training.</w:t>
      </w:r>
    </w:p>
    <w:p w14:paraId="5FD91E44" w14:textId="77777777" w:rsidR="004645C3" w:rsidRPr="00EE4A07" w:rsidRDefault="004645C3" w:rsidP="004645C3">
      <w:pPr>
        <w:numPr>
          <w:ilvl w:val="0"/>
          <w:numId w:val="3"/>
        </w:numPr>
        <w:rPr>
          <w:rFonts w:asciiTheme="minorHAnsi" w:hAnsiTheme="minorHAnsi" w:cstheme="minorHAnsi"/>
          <w:sz w:val="28"/>
        </w:rPr>
      </w:pPr>
      <w:r w:rsidRPr="00EE4A07">
        <w:rPr>
          <w:rFonts w:asciiTheme="minorHAnsi" w:hAnsiTheme="minorHAnsi" w:cstheme="minorHAnsi"/>
          <w:sz w:val="28"/>
        </w:rPr>
        <w:t>Food handling.</w:t>
      </w:r>
    </w:p>
    <w:p w14:paraId="276B0B85" w14:textId="77777777" w:rsidR="004645C3" w:rsidRPr="00EE4A07" w:rsidRDefault="004645C3" w:rsidP="004645C3">
      <w:pPr>
        <w:numPr>
          <w:ilvl w:val="0"/>
          <w:numId w:val="3"/>
        </w:numPr>
        <w:rPr>
          <w:rFonts w:asciiTheme="minorHAnsi" w:hAnsiTheme="minorHAnsi" w:cstheme="minorHAnsi"/>
          <w:sz w:val="28"/>
        </w:rPr>
      </w:pPr>
      <w:r w:rsidRPr="00EE4A07">
        <w:rPr>
          <w:rFonts w:asciiTheme="minorHAnsi" w:hAnsiTheme="minorHAnsi" w:cstheme="minorHAnsi"/>
          <w:sz w:val="28"/>
        </w:rPr>
        <w:t>Personal handling.</w:t>
      </w:r>
    </w:p>
    <w:p w14:paraId="50A5A79C" w14:textId="77777777" w:rsidR="004645C3" w:rsidRPr="00EE4A07" w:rsidRDefault="004645C3" w:rsidP="004645C3">
      <w:pPr>
        <w:numPr>
          <w:ilvl w:val="0"/>
          <w:numId w:val="3"/>
        </w:numPr>
        <w:rPr>
          <w:rFonts w:asciiTheme="minorHAnsi" w:hAnsiTheme="minorHAnsi" w:cstheme="minorHAnsi"/>
          <w:sz w:val="28"/>
        </w:rPr>
      </w:pPr>
      <w:r w:rsidRPr="00EE4A07">
        <w:rPr>
          <w:rFonts w:asciiTheme="minorHAnsi" w:hAnsiTheme="minorHAnsi" w:cstheme="minorHAnsi"/>
          <w:sz w:val="28"/>
        </w:rPr>
        <w:t>Temperature control.</w:t>
      </w:r>
    </w:p>
    <w:p w14:paraId="7E1BF1A5" w14:textId="77777777" w:rsidR="004645C3" w:rsidRPr="00EE4A07" w:rsidRDefault="004645C3" w:rsidP="004645C3">
      <w:pPr>
        <w:numPr>
          <w:ilvl w:val="0"/>
          <w:numId w:val="3"/>
        </w:numPr>
        <w:rPr>
          <w:rFonts w:asciiTheme="minorHAnsi" w:hAnsiTheme="minorHAnsi" w:cstheme="minorHAnsi"/>
          <w:sz w:val="28"/>
        </w:rPr>
      </w:pPr>
      <w:r w:rsidRPr="00EE4A07">
        <w:rPr>
          <w:rFonts w:asciiTheme="minorHAnsi" w:hAnsiTheme="minorHAnsi" w:cstheme="minorHAnsi"/>
          <w:sz w:val="28"/>
        </w:rPr>
        <w:t>Stock rotation.</w:t>
      </w:r>
    </w:p>
    <w:p w14:paraId="11124F50" w14:textId="77777777" w:rsidR="004645C3" w:rsidRPr="00EE4A07" w:rsidRDefault="004645C3" w:rsidP="004645C3">
      <w:pPr>
        <w:numPr>
          <w:ilvl w:val="0"/>
          <w:numId w:val="3"/>
        </w:numPr>
        <w:rPr>
          <w:rFonts w:asciiTheme="minorHAnsi" w:hAnsiTheme="minorHAnsi" w:cstheme="minorHAnsi"/>
          <w:sz w:val="28"/>
        </w:rPr>
      </w:pPr>
      <w:r w:rsidRPr="00EE4A07">
        <w:rPr>
          <w:rFonts w:asciiTheme="minorHAnsi" w:hAnsiTheme="minorHAnsi" w:cstheme="minorHAnsi"/>
          <w:sz w:val="28"/>
        </w:rPr>
        <w:t>Cleaning.</w:t>
      </w:r>
    </w:p>
    <w:p w14:paraId="06797A05" w14:textId="77777777" w:rsidR="004645C3" w:rsidRPr="00EE4A07" w:rsidRDefault="004645C3" w:rsidP="004645C3">
      <w:pPr>
        <w:numPr>
          <w:ilvl w:val="0"/>
          <w:numId w:val="3"/>
        </w:numPr>
        <w:rPr>
          <w:rFonts w:asciiTheme="minorHAnsi" w:hAnsiTheme="minorHAnsi" w:cstheme="minorHAnsi"/>
          <w:sz w:val="28"/>
        </w:rPr>
      </w:pPr>
      <w:r w:rsidRPr="00EE4A07">
        <w:rPr>
          <w:rFonts w:asciiTheme="minorHAnsi" w:hAnsiTheme="minorHAnsi" w:cstheme="minorHAnsi"/>
          <w:sz w:val="28"/>
        </w:rPr>
        <w:t>Waste.</w:t>
      </w:r>
    </w:p>
    <w:p w14:paraId="7D4AD001" w14:textId="77777777" w:rsidR="004645C3" w:rsidRDefault="004645C3" w:rsidP="004645C3">
      <w:pPr>
        <w:rPr>
          <w:rFonts w:asciiTheme="minorHAnsi" w:hAnsiTheme="minorHAnsi" w:cstheme="minorHAnsi"/>
        </w:rPr>
      </w:pPr>
      <w:proofErr w:type="spellStart"/>
      <w:r w:rsidRPr="00EE4A07">
        <w:rPr>
          <w:rFonts w:asciiTheme="minorHAnsi" w:hAnsiTheme="minorHAnsi" w:cstheme="minorHAnsi"/>
          <w:sz w:val="28"/>
        </w:rPr>
        <w:t>Ffi</w:t>
      </w:r>
      <w:proofErr w:type="spellEnd"/>
      <w:r w:rsidRPr="00EE4A07">
        <w:rPr>
          <w:rFonts w:asciiTheme="minorHAnsi" w:hAnsiTheme="minorHAnsi" w:cstheme="minorHAnsi"/>
          <w:sz w:val="28"/>
        </w:rPr>
        <w:t xml:space="preserve"> : </w:t>
      </w:r>
      <w:hyperlink r:id="rId9" w:history="1">
        <w:r w:rsidRPr="00EE4A07">
          <w:rPr>
            <w:rStyle w:val="Hyperlink"/>
            <w:rFonts w:asciiTheme="minorHAnsi" w:eastAsiaTheme="majorEastAsia" w:hAnsiTheme="minorHAnsi" w:cstheme="minorHAnsi"/>
            <w:sz w:val="28"/>
          </w:rPr>
          <w:t>Hazard Analysis and Critical Control Point (HACCP) | Food Standards Agency</w:t>
        </w:r>
      </w:hyperlink>
    </w:p>
    <w:p w14:paraId="3A1AAD6D" w14:textId="77777777" w:rsidR="004645C3" w:rsidRDefault="004645C3" w:rsidP="004645C3">
      <w:pPr>
        <w:rPr>
          <w:rFonts w:asciiTheme="minorHAnsi" w:hAnsiTheme="minorHAnsi" w:cstheme="minorHAnsi"/>
        </w:rPr>
      </w:pPr>
    </w:p>
    <w:p w14:paraId="2C7BFA34" w14:textId="77777777" w:rsidR="004645C3" w:rsidRDefault="004645C3" w:rsidP="004645C3">
      <w:pPr>
        <w:rPr>
          <w:rFonts w:asciiTheme="minorHAnsi" w:hAnsiTheme="minorHAnsi" w:cstheme="minorHAnsi"/>
          <w:b/>
          <w:sz w:val="28"/>
        </w:rPr>
      </w:pPr>
    </w:p>
    <w:p w14:paraId="2B3A5AEF" w14:textId="77777777" w:rsidR="004645C3" w:rsidRDefault="004645C3" w:rsidP="004645C3">
      <w:pPr>
        <w:rPr>
          <w:rFonts w:asciiTheme="minorHAnsi" w:hAnsiTheme="minorHAnsi" w:cstheme="minorHAnsi"/>
          <w:b/>
          <w:sz w:val="32"/>
          <w:szCs w:val="32"/>
        </w:rPr>
      </w:pPr>
    </w:p>
    <w:p w14:paraId="78BF4595" w14:textId="77777777" w:rsidR="004645C3" w:rsidRDefault="004645C3" w:rsidP="004645C3">
      <w:pPr>
        <w:rPr>
          <w:rFonts w:asciiTheme="minorHAnsi" w:hAnsiTheme="minorHAnsi" w:cstheme="minorHAnsi"/>
          <w:b/>
          <w:sz w:val="32"/>
          <w:szCs w:val="32"/>
        </w:rPr>
      </w:pPr>
      <w:r>
        <w:rPr>
          <w:rFonts w:asciiTheme="minorHAnsi" w:hAnsiTheme="minorHAnsi" w:cstheme="minorHAnsi"/>
          <w:b/>
          <w:sz w:val="32"/>
          <w:szCs w:val="32"/>
        </w:rPr>
        <w:br w:type="page"/>
      </w:r>
    </w:p>
    <w:p w14:paraId="5CDD5F43" w14:textId="77777777" w:rsidR="004645C3" w:rsidRPr="002669BD" w:rsidRDefault="004645C3" w:rsidP="004645C3">
      <w:pPr>
        <w:rPr>
          <w:rFonts w:asciiTheme="minorHAnsi" w:hAnsiTheme="minorHAnsi" w:cstheme="minorHAnsi"/>
          <w:b/>
          <w:sz w:val="32"/>
          <w:szCs w:val="32"/>
        </w:rPr>
      </w:pPr>
      <w:r w:rsidRPr="002669BD">
        <w:rPr>
          <w:rFonts w:asciiTheme="minorHAnsi" w:hAnsiTheme="minorHAnsi" w:cstheme="minorHAnsi"/>
          <w:b/>
          <w:sz w:val="32"/>
          <w:szCs w:val="32"/>
        </w:rPr>
        <w:lastRenderedPageBreak/>
        <w:t>APPENDIX B:</w:t>
      </w:r>
    </w:p>
    <w:p w14:paraId="339C6A2D" w14:textId="77777777" w:rsidR="004645C3" w:rsidRPr="002669BD" w:rsidRDefault="004645C3" w:rsidP="004645C3">
      <w:pPr>
        <w:rPr>
          <w:rFonts w:asciiTheme="minorHAnsi" w:hAnsiTheme="minorHAnsi" w:cstheme="minorHAnsi"/>
          <w:b/>
          <w:sz w:val="32"/>
          <w:szCs w:val="32"/>
        </w:rPr>
      </w:pPr>
      <w:r w:rsidRPr="002669BD">
        <w:rPr>
          <w:rFonts w:asciiTheme="minorHAnsi" w:hAnsiTheme="minorHAnsi" w:cstheme="minorHAnsi"/>
          <w:b/>
          <w:sz w:val="32"/>
          <w:szCs w:val="32"/>
        </w:rPr>
        <w:t>Food and Nutrition Guidance</w:t>
      </w:r>
    </w:p>
    <w:p w14:paraId="12A21C36" w14:textId="77777777" w:rsidR="004645C3" w:rsidRPr="002669BD" w:rsidRDefault="004645C3" w:rsidP="004645C3">
      <w:pPr>
        <w:rPr>
          <w:rFonts w:asciiTheme="minorHAnsi" w:hAnsiTheme="minorHAnsi" w:cstheme="minorHAnsi"/>
          <w:sz w:val="32"/>
          <w:szCs w:val="32"/>
        </w:rPr>
      </w:pPr>
    </w:p>
    <w:p w14:paraId="7021119D" w14:textId="77777777" w:rsidR="004645C3" w:rsidRPr="00EE4A07" w:rsidRDefault="004645C3" w:rsidP="004645C3">
      <w:pPr>
        <w:rPr>
          <w:rFonts w:asciiTheme="minorHAnsi" w:hAnsiTheme="minorHAnsi" w:cstheme="minorHAnsi"/>
          <w:b/>
          <w:bCs/>
          <w:sz w:val="28"/>
        </w:rPr>
      </w:pPr>
      <w:r w:rsidRPr="00EE4A07">
        <w:rPr>
          <w:rFonts w:asciiTheme="minorHAnsi" w:hAnsiTheme="minorHAnsi" w:cstheme="minorHAnsi"/>
          <w:b/>
          <w:bCs/>
          <w:sz w:val="28"/>
        </w:rPr>
        <w:t>Early Years Foundation Stage Nutrition Guidance</w:t>
      </w:r>
    </w:p>
    <w:p w14:paraId="3FADB79C" w14:textId="77777777" w:rsidR="004645C3" w:rsidRPr="00EE4A07" w:rsidRDefault="004645C3" w:rsidP="004645C3">
      <w:pPr>
        <w:rPr>
          <w:rFonts w:asciiTheme="minorHAnsi" w:hAnsiTheme="minorHAnsi" w:cstheme="minorHAnsi"/>
          <w:b/>
          <w:bCs/>
          <w:sz w:val="28"/>
        </w:rPr>
      </w:pPr>
      <w:r w:rsidRPr="00EE4A07">
        <w:rPr>
          <w:rFonts w:asciiTheme="minorHAnsi" w:hAnsiTheme="minorHAnsi" w:cstheme="minorHAnsi"/>
          <w:sz w:val="28"/>
        </w:rPr>
        <w:t>Providers must take this guidance into account unless there is a good reason not to, if the provision cares for children aged 0-5 years</w:t>
      </w:r>
      <w:r>
        <w:rPr>
          <w:rFonts w:asciiTheme="minorHAnsi" w:hAnsiTheme="minorHAnsi" w:cstheme="minorHAnsi"/>
          <w:sz w:val="28"/>
        </w:rPr>
        <w:t>,</w:t>
      </w:r>
      <w:r w:rsidRPr="00EE4A07">
        <w:rPr>
          <w:rFonts w:asciiTheme="minorHAnsi" w:hAnsiTheme="minorHAnsi" w:cstheme="minorHAnsi"/>
          <w:sz w:val="28"/>
        </w:rPr>
        <w:t xml:space="preserve"> including:</w:t>
      </w:r>
    </w:p>
    <w:p w14:paraId="0669B404" w14:textId="77777777" w:rsidR="004645C3" w:rsidRPr="00EE4A07" w:rsidRDefault="004645C3" w:rsidP="004645C3">
      <w:pPr>
        <w:pStyle w:val="ListParagraph"/>
        <w:numPr>
          <w:ilvl w:val="0"/>
          <w:numId w:val="13"/>
        </w:numPr>
        <w:rPr>
          <w:rFonts w:asciiTheme="minorHAnsi" w:hAnsiTheme="minorHAnsi" w:cstheme="minorHAnsi"/>
          <w:sz w:val="28"/>
        </w:rPr>
      </w:pPr>
      <w:r w:rsidRPr="00EE4A07">
        <w:rPr>
          <w:rFonts w:asciiTheme="minorHAnsi" w:hAnsiTheme="minorHAnsi" w:cstheme="minorHAnsi"/>
          <w:sz w:val="28"/>
        </w:rPr>
        <w:t>School based early years providers (including maintained school; non-maintained schools; independent schools; free schools and academies</w:t>
      </w:r>
    </w:p>
    <w:p w14:paraId="202BB6DA" w14:textId="77777777" w:rsidR="004645C3" w:rsidRDefault="004645C3" w:rsidP="004645C3">
      <w:pPr>
        <w:pStyle w:val="ListParagraph"/>
        <w:numPr>
          <w:ilvl w:val="0"/>
          <w:numId w:val="13"/>
        </w:numPr>
        <w:rPr>
          <w:rFonts w:asciiTheme="minorHAnsi" w:hAnsiTheme="minorHAnsi" w:cstheme="minorHAnsi"/>
          <w:sz w:val="28"/>
        </w:rPr>
      </w:pPr>
      <w:r w:rsidRPr="00EE4A07">
        <w:rPr>
          <w:rFonts w:asciiTheme="minorHAnsi" w:hAnsiTheme="minorHAnsi" w:cstheme="minorHAnsi"/>
          <w:sz w:val="28"/>
        </w:rPr>
        <w:t xml:space="preserve">Early years providers (including childminders and settings providing wraparound care before and after school or during the school holidays) registered with Ofsted </w:t>
      </w:r>
      <w:r>
        <w:rPr>
          <w:rFonts w:asciiTheme="minorHAnsi" w:hAnsiTheme="minorHAnsi" w:cstheme="minorHAnsi"/>
          <w:sz w:val="28"/>
        </w:rPr>
        <w:t>o</w:t>
      </w:r>
      <w:r w:rsidRPr="00EE4A07">
        <w:rPr>
          <w:rFonts w:asciiTheme="minorHAnsi" w:hAnsiTheme="minorHAnsi" w:cstheme="minorHAnsi"/>
          <w:sz w:val="28"/>
        </w:rPr>
        <w:t>n the Early Years Register or with an Early Years Childminder Agency.</w:t>
      </w:r>
    </w:p>
    <w:p w14:paraId="481281EA" w14:textId="77777777" w:rsidR="004645C3" w:rsidRDefault="004645C3" w:rsidP="004645C3">
      <w:pPr>
        <w:pStyle w:val="ListParagraph"/>
        <w:rPr>
          <w:rFonts w:asciiTheme="minorHAnsi" w:hAnsiTheme="minorHAnsi" w:cstheme="minorHAnsi"/>
          <w:sz w:val="28"/>
        </w:rPr>
      </w:pPr>
    </w:p>
    <w:p w14:paraId="090EDB1B" w14:textId="77777777" w:rsidR="004645C3" w:rsidRPr="00EE4A07" w:rsidRDefault="004645C3" w:rsidP="004645C3">
      <w:pPr>
        <w:rPr>
          <w:rFonts w:asciiTheme="minorHAnsi" w:hAnsiTheme="minorHAnsi" w:cstheme="minorHAnsi"/>
        </w:rPr>
      </w:pPr>
      <w:hyperlink r:id="rId10" w:history="1">
        <w:r w:rsidRPr="00EE4A07">
          <w:rPr>
            <w:rStyle w:val="Hyperlink"/>
            <w:rFonts w:asciiTheme="minorHAnsi" w:eastAsiaTheme="majorEastAsia" w:hAnsiTheme="minorHAnsi" w:cstheme="minorHAnsi"/>
            <w:sz w:val="28"/>
            <w:szCs w:val="28"/>
          </w:rPr>
          <w:t>Early Years Foundation Stage nutrition - GOV.UK</w:t>
        </w:r>
      </w:hyperlink>
    </w:p>
    <w:p w14:paraId="19F86045" w14:textId="77777777" w:rsidR="004645C3" w:rsidRPr="00EE4A07" w:rsidRDefault="004645C3" w:rsidP="004645C3">
      <w:pPr>
        <w:rPr>
          <w:rFonts w:asciiTheme="minorHAnsi" w:hAnsiTheme="minorHAnsi" w:cstheme="minorHAnsi"/>
        </w:rPr>
      </w:pPr>
    </w:p>
    <w:p w14:paraId="6891F927" w14:textId="77777777" w:rsidR="004645C3" w:rsidRPr="00EE4A07" w:rsidRDefault="004645C3" w:rsidP="004645C3">
      <w:pPr>
        <w:rPr>
          <w:rFonts w:asciiTheme="minorHAnsi" w:hAnsiTheme="minorHAnsi" w:cstheme="minorHAnsi"/>
        </w:rPr>
      </w:pPr>
      <w:hyperlink r:id="rId11" w:history="1">
        <w:r w:rsidRPr="00EE4A07">
          <w:rPr>
            <w:rStyle w:val="Hyperlink"/>
            <w:rFonts w:asciiTheme="minorHAnsi" w:eastAsiaTheme="majorEastAsia" w:hAnsiTheme="minorHAnsi" w:cstheme="minorHAnsi"/>
            <w:sz w:val="28"/>
            <w:szCs w:val="28"/>
          </w:rPr>
          <w:t>Healthier Lunches for Children</w:t>
        </w:r>
      </w:hyperlink>
    </w:p>
    <w:p w14:paraId="43102EF3" w14:textId="77777777" w:rsidR="004645C3" w:rsidRPr="00EE4A07" w:rsidRDefault="004645C3" w:rsidP="004645C3">
      <w:pPr>
        <w:rPr>
          <w:rFonts w:asciiTheme="minorHAnsi" w:hAnsiTheme="minorHAnsi" w:cstheme="minorHAnsi"/>
        </w:rPr>
      </w:pPr>
    </w:p>
    <w:p w14:paraId="5EE5FBB0" w14:textId="77777777" w:rsidR="004645C3" w:rsidRPr="00EE4A07" w:rsidRDefault="004645C3" w:rsidP="004645C3">
      <w:pPr>
        <w:rPr>
          <w:rFonts w:asciiTheme="minorHAnsi" w:hAnsiTheme="minorHAnsi" w:cstheme="minorHAnsi"/>
          <w:sz w:val="28"/>
          <w:szCs w:val="28"/>
        </w:rPr>
      </w:pPr>
      <w:hyperlink r:id="rId12" w:history="1">
        <w:r>
          <w:rPr>
            <w:rStyle w:val="Hyperlink"/>
            <w:rFonts w:asciiTheme="minorHAnsi" w:eastAsiaTheme="majorEastAsia" w:hAnsiTheme="minorHAnsi" w:cstheme="minorHAnsi"/>
            <w:sz w:val="28"/>
            <w:szCs w:val="28"/>
          </w:rPr>
          <w:t>Help for early years providers: Planning food activities with children</w:t>
        </w:r>
      </w:hyperlink>
    </w:p>
    <w:p w14:paraId="37F57FDB" w14:textId="77777777" w:rsidR="004645C3" w:rsidRPr="00EE4A07" w:rsidRDefault="004645C3" w:rsidP="004645C3">
      <w:pPr>
        <w:rPr>
          <w:rFonts w:asciiTheme="minorHAnsi" w:hAnsiTheme="minorHAnsi" w:cstheme="minorHAnsi"/>
          <w:sz w:val="28"/>
          <w:szCs w:val="28"/>
        </w:rPr>
      </w:pPr>
    </w:p>
    <w:p w14:paraId="6036C421" w14:textId="77777777" w:rsidR="004645C3" w:rsidRPr="00EE4A07" w:rsidRDefault="004645C3" w:rsidP="004645C3">
      <w:pPr>
        <w:rPr>
          <w:rFonts w:asciiTheme="minorHAnsi" w:hAnsiTheme="minorHAnsi" w:cstheme="minorHAnsi"/>
          <w:b/>
          <w:sz w:val="28"/>
        </w:rPr>
      </w:pPr>
    </w:p>
    <w:p w14:paraId="300F2272" w14:textId="77777777" w:rsidR="004645C3" w:rsidRPr="00EE4A07" w:rsidRDefault="004645C3" w:rsidP="004645C3">
      <w:pPr>
        <w:rPr>
          <w:rFonts w:asciiTheme="minorHAnsi" w:hAnsiTheme="minorHAnsi" w:cstheme="minorHAnsi"/>
          <w:b/>
          <w:sz w:val="28"/>
          <w:szCs w:val="28"/>
        </w:rPr>
      </w:pPr>
      <w:r w:rsidRPr="00EE4A07">
        <w:rPr>
          <w:rFonts w:asciiTheme="minorHAnsi" w:hAnsiTheme="minorHAnsi" w:cstheme="minorHAnsi"/>
          <w:b/>
          <w:sz w:val="28"/>
        </w:rPr>
        <w:t>School Food Standards</w:t>
      </w:r>
    </w:p>
    <w:p w14:paraId="4FA93DF0" w14:textId="77777777" w:rsidR="004645C3" w:rsidRPr="00EE4A07" w:rsidRDefault="004645C3" w:rsidP="004645C3">
      <w:pPr>
        <w:rPr>
          <w:rFonts w:asciiTheme="minorHAnsi" w:hAnsiTheme="minorHAnsi" w:cstheme="minorHAnsi"/>
          <w:sz w:val="28"/>
          <w:szCs w:val="28"/>
        </w:rPr>
      </w:pPr>
      <w:r w:rsidRPr="00EE4A07">
        <w:rPr>
          <w:rFonts w:asciiTheme="minorHAnsi" w:hAnsiTheme="minorHAnsi" w:cstheme="minorHAnsi"/>
          <w:sz w:val="28"/>
          <w:szCs w:val="28"/>
        </w:rPr>
        <w:t>If the provision is run by a school or run on school premises, then any food or drink provided must meet the School Food Standards. For more information go to:</w:t>
      </w:r>
    </w:p>
    <w:p w14:paraId="2ABA07D1" w14:textId="77777777" w:rsidR="004645C3" w:rsidRPr="00EE4A07" w:rsidRDefault="004645C3" w:rsidP="004645C3">
      <w:pPr>
        <w:rPr>
          <w:rFonts w:asciiTheme="minorHAnsi" w:hAnsiTheme="minorHAnsi" w:cstheme="minorHAnsi"/>
          <w:sz w:val="28"/>
          <w:szCs w:val="28"/>
        </w:rPr>
      </w:pPr>
      <w:hyperlink r:id="rId13" w:history="1">
        <w:r w:rsidRPr="00EE4A07">
          <w:rPr>
            <w:rStyle w:val="Hyperlink"/>
            <w:rFonts w:asciiTheme="minorHAnsi" w:eastAsiaTheme="majorEastAsia" w:hAnsiTheme="minorHAnsi" w:cstheme="minorHAnsi"/>
            <w:sz w:val="28"/>
            <w:szCs w:val="28"/>
          </w:rPr>
          <w:t>School food standards: resources for schools - GOV.UK</w:t>
        </w:r>
      </w:hyperlink>
    </w:p>
    <w:p w14:paraId="3DCA986B" w14:textId="77777777" w:rsidR="004645C3" w:rsidRPr="00EE4A07" w:rsidRDefault="004645C3" w:rsidP="004645C3">
      <w:pPr>
        <w:rPr>
          <w:rFonts w:asciiTheme="minorHAnsi" w:hAnsiTheme="minorHAnsi" w:cstheme="minorHAnsi"/>
          <w:sz w:val="28"/>
          <w:szCs w:val="28"/>
        </w:rPr>
      </w:pPr>
    </w:p>
    <w:p w14:paraId="20462341" w14:textId="77777777" w:rsidR="004645C3" w:rsidRPr="00EE4A07" w:rsidRDefault="004645C3" w:rsidP="004645C3">
      <w:pPr>
        <w:rPr>
          <w:rFonts w:asciiTheme="minorHAnsi" w:hAnsiTheme="minorHAnsi" w:cstheme="minorHAnsi"/>
        </w:rPr>
      </w:pPr>
      <w:hyperlink r:id="rId14" w:history="1">
        <w:r w:rsidRPr="00EE4A07">
          <w:rPr>
            <w:rStyle w:val="Hyperlink"/>
            <w:rFonts w:asciiTheme="minorHAnsi" w:eastAsiaTheme="majorEastAsia" w:hAnsiTheme="minorHAnsi" w:cstheme="minorHAnsi"/>
            <w:sz w:val="28"/>
            <w:szCs w:val="28"/>
          </w:rPr>
          <w:t>School food standards practical guide - GOV.UK</w:t>
        </w:r>
      </w:hyperlink>
    </w:p>
    <w:p w14:paraId="3DC33B0C" w14:textId="77777777" w:rsidR="004645C3" w:rsidRPr="00EE4A07" w:rsidRDefault="004645C3" w:rsidP="004645C3">
      <w:pPr>
        <w:rPr>
          <w:rFonts w:asciiTheme="minorHAnsi" w:hAnsiTheme="minorHAnsi" w:cstheme="minorHAnsi"/>
          <w:sz w:val="28"/>
        </w:rPr>
      </w:pPr>
    </w:p>
    <w:p w14:paraId="05BD0B50" w14:textId="77777777" w:rsidR="004645C3" w:rsidRPr="00EE4A07" w:rsidRDefault="004645C3" w:rsidP="004645C3">
      <w:pPr>
        <w:rPr>
          <w:rFonts w:asciiTheme="minorHAnsi" w:hAnsiTheme="minorHAnsi" w:cstheme="minorHAnsi"/>
          <w:b/>
          <w:bCs/>
          <w:sz w:val="28"/>
          <w:szCs w:val="28"/>
        </w:rPr>
      </w:pPr>
    </w:p>
    <w:p w14:paraId="4067A845" w14:textId="77777777" w:rsidR="004645C3" w:rsidRPr="00EE4A07" w:rsidRDefault="004645C3" w:rsidP="004645C3">
      <w:pPr>
        <w:rPr>
          <w:rFonts w:asciiTheme="minorHAnsi" w:hAnsiTheme="minorHAnsi" w:cstheme="minorHAnsi"/>
          <w:b/>
          <w:bCs/>
          <w:sz w:val="28"/>
          <w:szCs w:val="28"/>
        </w:rPr>
      </w:pPr>
    </w:p>
    <w:p w14:paraId="63AF3F59" w14:textId="77777777" w:rsidR="004645C3" w:rsidRDefault="004645C3" w:rsidP="004645C3">
      <w:pPr>
        <w:rPr>
          <w:rFonts w:asciiTheme="minorHAnsi" w:hAnsiTheme="minorHAnsi" w:cstheme="minorHAnsi"/>
          <w:b/>
          <w:bCs/>
          <w:sz w:val="32"/>
          <w:szCs w:val="32"/>
        </w:rPr>
      </w:pPr>
      <w:r>
        <w:rPr>
          <w:rFonts w:asciiTheme="minorHAnsi" w:hAnsiTheme="minorHAnsi" w:cstheme="minorHAnsi"/>
          <w:b/>
          <w:bCs/>
          <w:sz w:val="32"/>
          <w:szCs w:val="32"/>
        </w:rPr>
        <w:br w:type="page"/>
      </w:r>
    </w:p>
    <w:p w14:paraId="551E22D5" w14:textId="77777777" w:rsidR="004645C3" w:rsidRPr="00281EAB" w:rsidRDefault="004645C3" w:rsidP="004645C3">
      <w:pPr>
        <w:rPr>
          <w:rFonts w:asciiTheme="minorHAnsi" w:hAnsiTheme="minorHAnsi" w:cstheme="minorHAnsi"/>
          <w:b/>
          <w:bCs/>
          <w:sz w:val="32"/>
          <w:szCs w:val="32"/>
        </w:rPr>
      </w:pPr>
      <w:r w:rsidRPr="00281EAB">
        <w:rPr>
          <w:rFonts w:asciiTheme="minorHAnsi" w:hAnsiTheme="minorHAnsi" w:cstheme="minorHAnsi"/>
          <w:b/>
          <w:bCs/>
          <w:sz w:val="32"/>
          <w:szCs w:val="32"/>
        </w:rPr>
        <w:lastRenderedPageBreak/>
        <w:t>APPENDIX C:</w:t>
      </w:r>
      <w:r>
        <w:rPr>
          <w:rFonts w:asciiTheme="minorHAnsi" w:hAnsiTheme="minorHAnsi" w:cstheme="minorHAnsi"/>
          <w:b/>
          <w:bCs/>
          <w:sz w:val="32"/>
          <w:szCs w:val="32"/>
        </w:rPr>
        <w:t xml:space="preserve"> </w:t>
      </w:r>
      <w:r w:rsidRPr="00281EAB">
        <w:rPr>
          <w:rFonts w:asciiTheme="minorHAnsi" w:hAnsiTheme="minorHAnsi" w:cstheme="minorHAnsi"/>
          <w:b/>
          <w:bCs/>
          <w:sz w:val="32"/>
          <w:szCs w:val="32"/>
        </w:rPr>
        <w:t>The 14 major allergens</w:t>
      </w:r>
    </w:p>
    <w:p w14:paraId="002B15A2" w14:textId="77777777" w:rsidR="004645C3" w:rsidRPr="002669BD" w:rsidRDefault="004645C3" w:rsidP="004645C3">
      <w:pPr>
        <w:rPr>
          <w:rFonts w:asciiTheme="minorHAnsi" w:hAnsiTheme="minorHAnsi" w:cstheme="minorHAnsi"/>
          <w:sz w:val="28"/>
          <w:szCs w:val="28"/>
        </w:rPr>
      </w:pPr>
      <w:r w:rsidRPr="00EE4A07">
        <w:rPr>
          <w:rFonts w:asciiTheme="minorHAnsi" w:hAnsiTheme="minorHAnsi" w:cstheme="minorHAnsi"/>
          <w:sz w:val="28"/>
          <w:szCs w:val="28"/>
        </w:rPr>
        <w:t>This list will be used to ensure that children are not given any foods containing an identified allergen.</w:t>
      </w:r>
    </w:p>
    <w:p w14:paraId="0FE98993" w14:textId="77777777" w:rsidR="004645C3" w:rsidRPr="00EE4A07" w:rsidRDefault="004645C3" w:rsidP="004645C3">
      <w:pPr>
        <w:autoSpaceDE w:val="0"/>
        <w:autoSpaceDN w:val="0"/>
        <w:adjustRightInd w:val="0"/>
        <w:rPr>
          <w:rFonts w:asciiTheme="minorHAnsi" w:hAnsiTheme="minorHAnsi" w:cstheme="minorHAnsi"/>
          <w:color w:val="000000"/>
          <w:sz w:val="28"/>
          <w:szCs w:val="28"/>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30"/>
        <w:gridCol w:w="5325"/>
      </w:tblGrid>
      <w:tr w:rsidR="004645C3" w:rsidRPr="00EE4A07" w14:paraId="06615862" w14:textId="77777777" w:rsidTr="00EB171D">
        <w:trPr>
          <w:trHeight w:val="526"/>
        </w:trPr>
        <w:tc>
          <w:tcPr>
            <w:tcW w:w="3430" w:type="dxa"/>
          </w:tcPr>
          <w:p w14:paraId="0D4F75D8" w14:textId="77777777" w:rsidR="004645C3" w:rsidRPr="00EE4A07" w:rsidRDefault="004645C3" w:rsidP="00EB171D">
            <w:pPr>
              <w:autoSpaceDE w:val="0"/>
              <w:autoSpaceDN w:val="0"/>
              <w:adjustRightInd w:val="0"/>
              <w:rPr>
                <w:rFonts w:asciiTheme="minorHAnsi" w:hAnsiTheme="minorHAnsi" w:cstheme="minorHAnsi"/>
                <w:noProof/>
              </w:rPr>
            </w:pPr>
            <w:r w:rsidRPr="00EE4A07">
              <w:rPr>
                <w:rFonts w:asciiTheme="minorHAnsi" w:hAnsiTheme="minorHAnsi" w:cstheme="minorHAnsi"/>
                <w:color w:val="000000"/>
                <w:sz w:val="28"/>
                <w:szCs w:val="28"/>
              </w:rPr>
              <w:t xml:space="preserve"> </w:t>
            </w:r>
            <w:r w:rsidRPr="00EE4A07">
              <w:rPr>
                <w:rFonts w:asciiTheme="minorHAnsi" w:hAnsiTheme="minorHAnsi" w:cstheme="minorHAnsi"/>
                <w:b/>
                <w:bCs/>
                <w:color w:val="000000"/>
                <w:sz w:val="28"/>
                <w:szCs w:val="28"/>
              </w:rPr>
              <w:t xml:space="preserve">Celery </w:t>
            </w:r>
          </w:p>
          <w:p w14:paraId="3C688C1C" w14:textId="77777777" w:rsidR="004645C3" w:rsidRPr="00EE4A07" w:rsidRDefault="004645C3" w:rsidP="00EB171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noProof/>
              </w:rPr>
              <w:drawing>
                <wp:inline distT="0" distB="0" distL="0" distR="0" wp14:anchorId="69C6307E" wp14:editId="3FDE7A98">
                  <wp:extent cx="549916" cy="728345"/>
                  <wp:effectExtent l="0" t="0" r="2540" b="0"/>
                  <wp:docPr id="2" name="Picture 1" descr="Funny celery Stock Vector Images - Page 3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unny celery Stock Vector Images - Page 3 - Alamy"/>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7089"/>
                          <a:stretch/>
                        </pic:blipFill>
                        <pic:spPr bwMode="auto">
                          <a:xfrm>
                            <a:off x="0" y="0"/>
                            <a:ext cx="564031" cy="7470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325" w:type="dxa"/>
          </w:tcPr>
          <w:p w14:paraId="11D3D364" w14:textId="77777777" w:rsidR="004645C3" w:rsidRPr="00EE4A07" w:rsidRDefault="004645C3" w:rsidP="00EB171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color w:val="000000"/>
                <w:sz w:val="28"/>
                <w:szCs w:val="28"/>
              </w:rPr>
              <w:t xml:space="preserve">This includes celery stalks, leaves and seeds and celeriac. It is often found in celery salt, salads, some meat products, soups and stock cubes. </w:t>
            </w:r>
          </w:p>
        </w:tc>
      </w:tr>
      <w:tr w:rsidR="004645C3" w:rsidRPr="00EE4A07" w14:paraId="1BAAB9A1" w14:textId="77777777" w:rsidTr="00EB171D">
        <w:trPr>
          <w:trHeight w:val="1211"/>
        </w:trPr>
        <w:tc>
          <w:tcPr>
            <w:tcW w:w="3430" w:type="dxa"/>
          </w:tcPr>
          <w:p w14:paraId="5F884BCA" w14:textId="77777777" w:rsidR="004645C3" w:rsidRPr="00EE4A07" w:rsidRDefault="004645C3" w:rsidP="00EB171D">
            <w:pPr>
              <w:autoSpaceDE w:val="0"/>
              <w:autoSpaceDN w:val="0"/>
              <w:adjustRightInd w:val="0"/>
              <w:rPr>
                <w:rFonts w:asciiTheme="minorHAnsi" w:hAnsiTheme="minorHAnsi" w:cstheme="minorHAnsi"/>
                <w:b/>
                <w:bCs/>
                <w:color w:val="000000"/>
                <w:sz w:val="28"/>
                <w:szCs w:val="28"/>
              </w:rPr>
            </w:pPr>
            <w:r w:rsidRPr="00EE4A07">
              <w:rPr>
                <w:rFonts w:asciiTheme="minorHAnsi" w:hAnsiTheme="minorHAnsi" w:cstheme="minorHAnsi"/>
                <w:b/>
                <w:bCs/>
                <w:color w:val="000000"/>
                <w:sz w:val="28"/>
                <w:szCs w:val="28"/>
              </w:rPr>
              <w:t xml:space="preserve">Cereals containing gluten </w:t>
            </w:r>
          </w:p>
          <w:p w14:paraId="0AD07A53" w14:textId="77777777" w:rsidR="004645C3" w:rsidRPr="00EE4A07" w:rsidRDefault="004645C3" w:rsidP="00EB171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noProof/>
              </w:rPr>
              <w:drawing>
                <wp:inline distT="0" distB="0" distL="0" distR="0" wp14:anchorId="5EC2DACB" wp14:editId="745086B8">
                  <wp:extent cx="1190625" cy="1190625"/>
                  <wp:effectExtent l="0" t="0" r="9525" b="9525"/>
                  <wp:docPr id="9" name="Picture 8" descr="Premium Vector | Cute ear of wheat character with love emotions smile face  arms and legs healthy cereal with funny expression and posture vitamin rich  food vector flat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remium Vector | Cute ear of wheat character with love emotions smile face  arms and legs healthy cereal with funny expression and posture vitamin rich  food vector flat illustratio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pic:spPr>
                      </pic:pic>
                    </a:graphicData>
                  </a:graphic>
                </wp:inline>
              </w:drawing>
            </w:r>
          </w:p>
        </w:tc>
        <w:tc>
          <w:tcPr>
            <w:tcW w:w="5325" w:type="dxa"/>
          </w:tcPr>
          <w:p w14:paraId="7AF171E1" w14:textId="77777777" w:rsidR="004645C3" w:rsidRPr="00EE4A07" w:rsidRDefault="004645C3" w:rsidP="00EB171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color w:val="000000"/>
                <w:sz w:val="28"/>
                <w:szCs w:val="28"/>
              </w:rPr>
              <w:t xml:space="preserve">This includes wheat (such as spelt and Khorasan wheat/Kamut), rye, barley and oats. It is often found in foods containing flour, such as some baking powders, batter, breadcrumbs, bread, cakes, couscous, meat products, pasta, pastry, sauces, soups and foods dusted with flour. </w:t>
            </w:r>
          </w:p>
        </w:tc>
      </w:tr>
      <w:tr w:rsidR="004645C3" w:rsidRPr="00EE4A07" w14:paraId="31C2C57A" w14:textId="77777777" w:rsidTr="00EB171D">
        <w:trPr>
          <w:trHeight w:val="387"/>
        </w:trPr>
        <w:tc>
          <w:tcPr>
            <w:tcW w:w="3430" w:type="dxa"/>
          </w:tcPr>
          <w:p w14:paraId="7FA016BF" w14:textId="77777777" w:rsidR="004645C3" w:rsidRPr="00EE4A07" w:rsidRDefault="004645C3" w:rsidP="00EB171D">
            <w:pPr>
              <w:autoSpaceDE w:val="0"/>
              <w:autoSpaceDN w:val="0"/>
              <w:adjustRightInd w:val="0"/>
              <w:rPr>
                <w:rFonts w:asciiTheme="minorHAnsi" w:hAnsiTheme="minorHAnsi" w:cstheme="minorHAnsi"/>
                <w:b/>
                <w:bCs/>
                <w:color w:val="000000"/>
                <w:sz w:val="28"/>
                <w:szCs w:val="28"/>
              </w:rPr>
            </w:pPr>
            <w:r w:rsidRPr="00EE4A07">
              <w:rPr>
                <w:rFonts w:asciiTheme="minorHAnsi" w:hAnsiTheme="minorHAnsi" w:cstheme="minorHAnsi"/>
                <w:b/>
                <w:bCs/>
                <w:color w:val="000000"/>
                <w:sz w:val="28"/>
                <w:szCs w:val="28"/>
              </w:rPr>
              <w:t>Crustaceans</w:t>
            </w:r>
          </w:p>
          <w:p w14:paraId="3B95A59B" w14:textId="77777777" w:rsidR="004645C3" w:rsidRPr="00EE4A07" w:rsidRDefault="004645C3" w:rsidP="00EB171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b/>
                <w:bCs/>
                <w:color w:val="000000"/>
                <w:sz w:val="28"/>
                <w:szCs w:val="28"/>
              </w:rPr>
              <w:t xml:space="preserve"> </w:t>
            </w:r>
            <w:r w:rsidRPr="00EE4A07">
              <w:rPr>
                <w:rFonts w:asciiTheme="minorHAnsi" w:hAnsiTheme="minorHAnsi" w:cstheme="minorHAnsi"/>
                <w:noProof/>
              </w:rPr>
              <w:drawing>
                <wp:inline distT="0" distB="0" distL="0" distR="0" wp14:anchorId="504D2D0A" wp14:editId="3BC5BD90">
                  <wp:extent cx="965772" cy="785495"/>
                  <wp:effectExtent l="0" t="0" r="6350" b="0"/>
                  <wp:docPr id="4" name="Picture 3" descr="30-60cm Cartoon Soft Plush Crab Lobster Toys Simulation Animal Plushie  Pillow Dolls Stuffed For Children Kids Birthday Gifts | Fruugo B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0-60cm Cartoon Soft Plush Crab Lobster Toys Simulation Animal Plushie  Pillow Dolls Stuffed For Children Kids Birthday Gifts | Fruugo BH"/>
                          <pic:cNvPicPr>
                            <a:picLocks noChangeAspect="1" noChangeArrowheads="1"/>
                          </pic:cNvPicPr>
                        </pic:nvPicPr>
                        <pic:blipFill rotWithShape="1">
                          <a:blip r:embed="rId17">
                            <a:extLst>
                              <a:ext uri="{28A0092B-C50C-407E-A947-70E740481C1C}">
                                <a14:useLocalDpi xmlns:a14="http://schemas.microsoft.com/office/drawing/2010/main" val="0"/>
                              </a:ext>
                            </a:extLst>
                          </a:blip>
                          <a:srcRect t="12446" b="6222"/>
                          <a:stretch/>
                        </pic:blipFill>
                        <pic:spPr bwMode="auto">
                          <a:xfrm>
                            <a:off x="0" y="0"/>
                            <a:ext cx="969304" cy="78836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325" w:type="dxa"/>
          </w:tcPr>
          <w:p w14:paraId="76FF0DD6" w14:textId="77777777" w:rsidR="004645C3" w:rsidRPr="00EE4A07" w:rsidRDefault="004645C3" w:rsidP="00EB171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color w:val="000000"/>
                <w:sz w:val="28"/>
                <w:szCs w:val="28"/>
              </w:rPr>
              <w:t xml:space="preserve">This includes crabs, lobster, prawns and scampi. It is often found in shrimp paste used in Thai curries or salads. </w:t>
            </w:r>
          </w:p>
        </w:tc>
      </w:tr>
      <w:tr w:rsidR="004645C3" w:rsidRPr="00EE4A07" w14:paraId="49FE92BD" w14:textId="77777777" w:rsidTr="00EB171D">
        <w:trPr>
          <w:trHeight w:val="388"/>
        </w:trPr>
        <w:tc>
          <w:tcPr>
            <w:tcW w:w="3430" w:type="dxa"/>
          </w:tcPr>
          <w:p w14:paraId="181EA12E" w14:textId="77777777" w:rsidR="004645C3" w:rsidRPr="00EE4A07" w:rsidRDefault="004645C3" w:rsidP="00EB171D">
            <w:pPr>
              <w:autoSpaceDE w:val="0"/>
              <w:autoSpaceDN w:val="0"/>
              <w:adjustRightInd w:val="0"/>
              <w:rPr>
                <w:rFonts w:asciiTheme="minorHAnsi" w:hAnsiTheme="minorHAnsi" w:cstheme="minorHAnsi"/>
                <w:b/>
                <w:bCs/>
                <w:color w:val="000000"/>
                <w:sz w:val="28"/>
                <w:szCs w:val="28"/>
              </w:rPr>
            </w:pPr>
            <w:r w:rsidRPr="00EE4A07">
              <w:rPr>
                <w:rFonts w:asciiTheme="minorHAnsi" w:hAnsiTheme="minorHAnsi" w:cstheme="minorHAnsi"/>
                <w:b/>
                <w:bCs/>
                <w:color w:val="000000"/>
                <w:sz w:val="28"/>
                <w:szCs w:val="28"/>
              </w:rPr>
              <w:t xml:space="preserve">Eggs </w:t>
            </w:r>
          </w:p>
          <w:p w14:paraId="6A1A1C9A" w14:textId="77777777" w:rsidR="004645C3" w:rsidRPr="00EE4A07" w:rsidRDefault="004645C3" w:rsidP="00EB171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noProof/>
              </w:rPr>
              <w:drawing>
                <wp:inline distT="0" distB="0" distL="0" distR="0" wp14:anchorId="2C060A7D" wp14:editId="16CFE059">
                  <wp:extent cx="752475" cy="752475"/>
                  <wp:effectExtent l="0" t="0" r="9525" b="9525"/>
                  <wp:docPr id="6" name="Picture 5" descr="Fluffy Hair Emotion Boiled Egg Plush Cuddly Plushies Stuffed Food Angry  Blurred Naughty Face Eggs Baby Appease Toys Kids | Fruugo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luffy Hair Emotion Boiled Egg Plush Cuddly Plushies Stuffed Food Angry  Blurred Naughty Face Eggs Baby Appease Toys Kids | Fruugo UK"/>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p>
        </w:tc>
        <w:tc>
          <w:tcPr>
            <w:tcW w:w="5325" w:type="dxa"/>
          </w:tcPr>
          <w:p w14:paraId="06C8374F" w14:textId="77777777" w:rsidR="004645C3" w:rsidRPr="00EE4A07" w:rsidRDefault="004645C3" w:rsidP="00EB171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color w:val="000000"/>
                <w:sz w:val="28"/>
                <w:szCs w:val="28"/>
              </w:rPr>
              <w:t xml:space="preserve">This is often found in cakes, some meat products, mayonnaise, mousses, pasta, quiche, sauces and foods brushed or glazed with egg. </w:t>
            </w:r>
          </w:p>
        </w:tc>
      </w:tr>
      <w:tr w:rsidR="004645C3" w:rsidRPr="00EE4A07" w14:paraId="148C693A" w14:textId="77777777" w:rsidTr="00EB171D">
        <w:trPr>
          <w:trHeight w:val="389"/>
        </w:trPr>
        <w:tc>
          <w:tcPr>
            <w:tcW w:w="3430" w:type="dxa"/>
          </w:tcPr>
          <w:p w14:paraId="4650299D" w14:textId="77777777" w:rsidR="004645C3" w:rsidRPr="00EE4A07" w:rsidRDefault="004645C3" w:rsidP="00EB171D">
            <w:pPr>
              <w:autoSpaceDE w:val="0"/>
              <w:autoSpaceDN w:val="0"/>
              <w:adjustRightInd w:val="0"/>
              <w:rPr>
                <w:rFonts w:asciiTheme="minorHAnsi" w:hAnsiTheme="minorHAnsi" w:cstheme="minorHAnsi"/>
                <w:b/>
                <w:bCs/>
                <w:color w:val="000000"/>
                <w:sz w:val="28"/>
                <w:szCs w:val="28"/>
              </w:rPr>
            </w:pPr>
            <w:r w:rsidRPr="00EE4A07">
              <w:rPr>
                <w:rFonts w:asciiTheme="minorHAnsi" w:hAnsiTheme="minorHAnsi" w:cstheme="minorHAnsi"/>
                <w:b/>
                <w:bCs/>
                <w:color w:val="000000"/>
                <w:sz w:val="28"/>
                <w:szCs w:val="28"/>
              </w:rPr>
              <w:t xml:space="preserve">Fish </w:t>
            </w:r>
          </w:p>
          <w:p w14:paraId="0C59346B" w14:textId="77777777" w:rsidR="004645C3" w:rsidRPr="00EE4A07" w:rsidRDefault="004645C3" w:rsidP="00EB171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noProof/>
              </w:rPr>
              <w:drawing>
                <wp:inline distT="0" distB="0" distL="0" distR="0" wp14:anchorId="22519DFA" wp14:editId="73080C61">
                  <wp:extent cx="895350" cy="895350"/>
                  <wp:effectExtent l="0" t="0" r="0" b="0"/>
                  <wp:docPr id="8" name="Picture 7" descr="Dad Brings Kids Animal Drawings To Life (33 Pics) | Funny animals, Animal  drawings, Animal fa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ad Brings Kids Animal Drawings To Life (33 Pics) | Funny animals, Animal  drawings, Animal fact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p>
        </w:tc>
        <w:tc>
          <w:tcPr>
            <w:tcW w:w="5325" w:type="dxa"/>
          </w:tcPr>
          <w:p w14:paraId="553CB22E" w14:textId="77777777" w:rsidR="004645C3" w:rsidRPr="00EE4A07" w:rsidRDefault="004645C3" w:rsidP="00EB171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color w:val="000000"/>
                <w:sz w:val="28"/>
                <w:szCs w:val="28"/>
              </w:rPr>
              <w:t xml:space="preserve">This is often found in some fish sauces, pizzas, relishes, salad dressings, stock cubes and in Worcestershire sauce. </w:t>
            </w:r>
          </w:p>
        </w:tc>
      </w:tr>
      <w:tr w:rsidR="004645C3" w:rsidRPr="00EE4A07" w14:paraId="30CDF722" w14:textId="77777777" w:rsidTr="00EB171D">
        <w:trPr>
          <w:trHeight w:val="388"/>
        </w:trPr>
        <w:tc>
          <w:tcPr>
            <w:tcW w:w="3430" w:type="dxa"/>
          </w:tcPr>
          <w:p w14:paraId="69AD99BA" w14:textId="77777777" w:rsidR="004645C3" w:rsidRPr="00EE4A07" w:rsidRDefault="004645C3" w:rsidP="00EB171D">
            <w:pPr>
              <w:autoSpaceDE w:val="0"/>
              <w:autoSpaceDN w:val="0"/>
              <w:adjustRightInd w:val="0"/>
              <w:rPr>
                <w:rFonts w:asciiTheme="minorHAnsi" w:hAnsiTheme="minorHAnsi" w:cstheme="minorHAnsi"/>
                <w:b/>
                <w:bCs/>
                <w:noProof/>
                <w:color w:val="000000"/>
                <w:sz w:val="28"/>
                <w:szCs w:val="28"/>
              </w:rPr>
            </w:pPr>
            <w:r w:rsidRPr="00EE4A07">
              <w:rPr>
                <w:rFonts w:asciiTheme="minorHAnsi" w:hAnsiTheme="minorHAnsi" w:cstheme="minorHAnsi"/>
                <w:b/>
                <w:bCs/>
                <w:color w:val="000000"/>
                <w:sz w:val="28"/>
                <w:szCs w:val="28"/>
              </w:rPr>
              <w:t xml:space="preserve">Lupin </w:t>
            </w:r>
          </w:p>
          <w:p w14:paraId="43EF7599" w14:textId="77777777" w:rsidR="004645C3" w:rsidRPr="00EE4A07" w:rsidRDefault="004645C3" w:rsidP="00EB171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b/>
                <w:bCs/>
                <w:noProof/>
                <w:color w:val="000000"/>
                <w:sz w:val="28"/>
                <w:szCs w:val="28"/>
              </w:rPr>
              <w:drawing>
                <wp:inline distT="0" distB="0" distL="0" distR="0" wp14:anchorId="44CFB92D" wp14:editId="6FFFDCEB">
                  <wp:extent cx="809625" cy="809625"/>
                  <wp:effectExtent l="0" t="0" r="9525" b="9525"/>
                  <wp:docPr id="286247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pic:spPr>
                      </pic:pic>
                    </a:graphicData>
                  </a:graphic>
                </wp:inline>
              </w:drawing>
            </w:r>
          </w:p>
        </w:tc>
        <w:tc>
          <w:tcPr>
            <w:tcW w:w="5325" w:type="dxa"/>
          </w:tcPr>
          <w:p w14:paraId="547F402E" w14:textId="77777777" w:rsidR="004645C3" w:rsidRPr="00EE4A07" w:rsidRDefault="004645C3" w:rsidP="00EB171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color w:val="000000"/>
                <w:sz w:val="28"/>
                <w:szCs w:val="28"/>
              </w:rPr>
              <w:t xml:space="preserve">This includes lupin seeds and flour, and can be found in some types of bread, pastries and pasta. </w:t>
            </w:r>
          </w:p>
        </w:tc>
      </w:tr>
      <w:tr w:rsidR="004645C3" w:rsidRPr="00EE4A07" w14:paraId="19D89148" w14:textId="77777777" w:rsidTr="00EB171D">
        <w:trPr>
          <w:trHeight w:val="388"/>
        </w:trPr>
        <w:tc>
          <w:tcPr>
            <w:tcW w:w="3430" w:type="dxa"/>
          </w:tcPr>
          <w:p w14:paraId="688EA5B2" w14:textId="77777777" w:rsidR="004645C3" w:rsidRPr="00EE4A07" w:rsidRDefault="004645C3" w:rsidP="00EB171D">
            <w:pPr>
              <w:autoSpaceDE w:val="0"/>
              <w:autoSpaceDN w:val="0"/>
              <w:adjustRightInd w:val="0"/>
              <w:rPr>
                <w:rFonts w:asciiTheme="minorHAnsi" w:hAnsiTheme="minorHAnsi" w:cstheme="minorHAnsi"/>
                <w:b/>
                <w:bCs/>
                <w:color w:val="000000"/>
                <w:sz w:val="28"/>
                <w:szCs w:val="28"/>
              </w:rPr>
            </w:pPr>
            <w:r w:rsidRPr="00EE4A07">
              <w:rPr>
                <w:rFonts w:asciiTheme="minorHAnsi" w:hAnsiTheme="minorHAnsi" w:cstheme="minorHAnsi"/>
                <w:b/>
                <w:bCs/>
                <w:color w:val="000000"/>
                <w:sz w:val="28"/>
                <w:szCs w:val="28"/>
              </w:rPr>
              <w:t>Milk</w:t>
            </w:r>
          </w:p>
          <w:p w14:paraId="43778F68" w14:textId="77777777" w:rsidR="004645C3" w:rsidRPr="00EE4A07" w:rsidRDefault="004645C3" w:rsidP="00EB171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b/>
                <w:bCs/>
                <w:color w:val="000000"/>
                <w:sz w:val="28"/>
                <w:szCs w:val="28"/>
              </w:rPr>
              <w:t xml:space="preserve"> </w:t>
            </w:r>
            <w:r w:rsidRPr="00EE4A07">
              <w:rPr>
                <w:rFonts w:asciiTheme="minorHAnsi" w:hAnsiTheme="minorHAnsi" w:cstheme="minorHAnsi"/>
                <w:b/>
                <w:bCs/>
                <w:noProof/>
                <w:color w:val="000000"/>
                <w:sz w:val="28"/>
                <w:szCs w:val="28"/>
              </w:rPr>
              <w:drawing>
                <wp:inline distT="0" distB="0" distL="0" distR="0" wp14:anchorId="45CB20F3" wp14:editId="2CEBF44E">
                  <wp:extent cx="800100" cy="800100"/>
                  <wp:effectExtent l="0" t="0" r="0" b="0"/>
                  <wp:docPr id="1243661213" name="Picture 2" descr="Milk carton - Free food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lk carton - Free food icon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p>
        </w:tc>
        <w:tc>
          <w:tcPr>
            <w:tcW w:w="5325" w:type="dxa"/>
          </w:tcPr>
          <w:p w14:paraId="5CC55847" w14:textId="77777777" w:rsidR="004645C3" w:rsidRPr="00EE4A07" w:rsidRDefault="004645C3" w:rsidP="00EB171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color w:val="000000"/>
                <w:sz w:val="28"/>
                <w:szCs w:val="28"/>
              </w:rPr>
              <w:t xml:space="preserve">This is found in butter, cheese, cream, milk powders and yoghurt. It is often used in foods glazed with milk, powdered soups and sauces. </w:t>
            </w:r>
          </w:p>
        </w:tc>
      </w:tr>
      <w:tr w:rsidR="004645C3" w:rsidRPr="00EE4A07" w14:paraId="1476F51E" w14:textId="77777777" w:rsidTr="00EB171D">
        <w:trPr>
          <w:trHeight w:val="864"/>
        </w:trPr>
        <w:tc>
          <w:tcPr>
            <w:tcW w:w="3430" w:type="dxa"/>
          </w:tcPr>
          <w:p w14:paraId="244A49CE" w14:textId="77777777" w:rsidR="004645C3" w:rsidRPr="00EE4A07" w:rsidRDefault="004645C3" w:rsidP="00EB171D">
            <w:pPr>
              <w:autoSpaceDE w:val="0"/>
              <w:autoSpaceDN w:val="0"/>
              <w:adjustRightInd w:val="0"/>
              <w:rPr>
                <w:rFonts w:asciiTheme="minorHAnsi" w:hAnsiTheme="minorHAnsi" w:cstheme="minorHAnsi"/>
                <w:b/>
                <w:bCs/>
                <w:sz w:val="28"/>
                <w:szCs w:val="28"/>
              </w:rPr>
            </w:pPr>
            <w:r w:rsidRPr="00EE4A07">
              <w:rPr>
                <w:rFonts w:asciiTheme="minorHAnsi" w:hAnsiTheme="minorHAnsi" w:cstheme="minorHAnsi"/>
                <w:b/>
                <w:bCs/>
                <w:sz w:val="28"/>
                <w:szCs w:val="28"/>
              </w:rPr>
              <w:lastRenderedPageBreak/>
              <w:t>Molluscs</w:t>
            </w:r>
          </w:p>
          <w:p w14:paraId="50FE24B9" w14:textId="77777777" w:rsidR="004645C3" w:rsidRPr="00EE4A07" w:rsidRDefault="004645C3" w:rsidP="00EB171D">
            <w:pPr>
              <w:autoSpaceDE w:val="0"/>
              <w:autoSpaceDN w:val="0"/>
              <w:adjustRightInd w:val="0"/>
              <w:rPr>
                <w:rFonts w:asciiTheme="minorHAnsi" w:hAnsiTheme="minorHAnsi" w:cstheme="minorHAnsi"/>
                <w:b/>
                <w:bCs/>
                <w:color w:val="000000"/>
                <w:sz w:val="28"/>
                <w:szCs w:val="28"/>
              </w:rPr>
            </w:pPr>
            <w:r w:rsidRPr="00EE4A07">
              <w:rPr>
                <w:rFonts w:asciiTheme="minorHAnsi" w:hAnsiTheme="minorHAnsi" w:cstheme="minorHAnsi"/>
                <w:b/>
                <w:bCs/>
                <w:noProof/>
                <w:color w:val="000000"/>
                <w:sz w:val="28"/>
                <w:szCs w:val="28"/>
              </w:rPr>
              <w:drawing>
                <wp:inline distT="0" distB="0" distL="0" distR="0" wp14:anchorId="71A3881E" wp14:editId="11EC2FA1">
                  <wp:extent cx="850371" cy="476250"/>
                  <wp:effectExtent l="0" t="0" r="6985" b="0"/>
                  <wp:docPr id="857890185" name="Picture 3" descr="Mollusks for kids - Invertebrate animals - Science for kids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ollusks for kids - Invertebrate animals - Science for kids - YouTub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55203" cy="478956"/>
                          </a:xfrm>
                          <a:prstGeom prst="rect">
                            <a:avLst/>
                          </a:prstGeom>
                          <a:noFill/>
                          <a:ln>
                            <a:noFill/>
                          </a:ln>
                        </pic:spPr>
                      </pic:pic>
                    </a:graphicData>
                  </a:graphic>
                </wp:inline>
              </w:drawing>
            </w:r>
          </w:p>
        </w:tc>
        <w:tc>
          <w:tcPr>
            <w:tcW w:w="5325" w:type="dxa"/>
          </w:tcPr>
          <w:p w14:paraId="40D3B296" w14:textId="77777777" w:rsidR="004645C3" w:rsidRPr="00EE4A07" w:rsidRDefault="004645C3" w:rsidP="00EB171D">
            <w:pPr>
              <w:pStyle w:val="Default"/>
              <w:rPr>
                <w:rFonts w:asciiTheme="minorHAnsi" w:hAnsiTheme="minorHAnsi" w:cstheme="minorHAnsi"/>
                <w:sz w:val="28"/>
                <w:szCs w:val="28"/>
              </w:rPr>
            </w:pPr>
            <w:r w:rsidRPr="00EE4A07">
              <w:rPr>
                <w:rFonts w:asciiTheme="minorHAnsi" w:hAnsiTheme="minorHAnsi" w:cstheme="minorHAnsi"/>
                <w:sz w:val="28"/>
                <w:szCs w:val="28"/>
              </w:rPr>
              <w:t>This includes mussels, land snails, squid and whelks. It is often found in oyster sauce or as an ingredient in fish stews.</w:t>
            </w:r>
          </w:p>
        </w:tc>
      </w:tr>
      <w:tr w:rsidR="004645C3" w:rsidRPr="00EE4A07" w14:paraId="73A6AAB4" w14:textId="77777777" w:rsidTr="00EB171D">
        <w:trPr>
          <w:trHeight w:val="388"/>
        </w:trPr>
        <w:tc>
          <w:tcPr>
            <w:tcW w:w="3430" w:type="dxa"/>
          </w:tcPr>
          <w:p w14:paraId="32A64475" w14:textId="77777777" w:rsidR="004645C3" w:rsidRPr="00EE4A07" w:rsidRDefault="004645C3" w:rsidP="00EB171D">
            <w:pPr>
              <w:pStyle w:val="Default"/>
              <w:rPr>
                <w:rFonts w:asciiTheme="minorHAnsi" w:hAnsiTheme="minorHAnsi" w:cstheme="minorHAnsi"/>
                <w:sz w:val="28"/>
                <w:szCs w:val="28"/>
              </w:rPr>
            </w:pPr>
            <w:r w:rsidRPr="00EE4A07">
              <w:rPr>
                <w:rFonts w:asciiTheme="minorHAnsi" w:hAnsiTheme="minorHAnsi" w:cstheme="minorHAnsi"/>
                <w:b/>
                <w:bCs/>
                <w:sz w:val="28"/>
                <w:szCs w:val="28"/>
              </w:rPr>
              <w:t xml:space="preserve">Mustard </w:t>
            </w:r>
          </w:p>
          <w:p w14:paraId="2F9D1E10" w14:textId="77777777" w:rsidR="004645C3" w:rsidRPr="00EE4A07" w:rsidRDefault="004645C3" w:rsidP="00EB171D">
            <w:pPr>
              <w:autoSpaceDE w:val="0"/>
              <w:autoSpaceDN w:val="0"/>
              <w:adjustRightInd w:val="0"/>
              <w:rPr>
                <w:rFonts w:asciiTheme="minorHAnsi" w:hAnsiTheme="minorHAnsi" w:cstheme="minorHAnsi"/>
                <w:b/>
                <w:bCs/>
                <w:color w:val="000000"/>
                <w:sz w:val="28"/>
                <w:szCs w:val="28"/>
              </w:rPr>
            </w:pPr>
            <w:r w:rsidRPr="00EE4A07">
              <w:rPr>
                <w:rFonts w:asciiTheme="minorHAnsi" w:hAnsiTheme="minorHAnsi" w:cstheme="minorHAnsi"/>
                <w:b/>
                <w:bCs/>
                <w:noProof/>
                <w:color w:val="000000"/>
                <w:sz w:val="28"/>
                <w:szCs w:val="28"/>
              </w:rPr>
              <w:drawing>
                <wp:inline distT="0" distB="0" distL="0" distR="0" wp14:anchorId="725F0CDE" wp14:editId="437D923D">
                  <wp:extent cx="723900" cy="628650"/>
                  <wp:effectExtent l="0" t="0" r="0" b="0"/>
                  <wp:docPr id="1186181500" name="Picture 4" descr="Cute funny mustard with poster character. Vector hand drawn cartoon kawaii  character illustration icon. Isolated on white background. Mustard in  bottle with poster character concept 7746678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te funny mustard with poster character. Vector hand drawn cartoon kawaii  character illustration icon. Isolated on white background. Mustard in  bottle with poster character concept 7746678 Vector Art at Vecteezy"/>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23900" cy="628650"/>
                          </a:xfrm>
                          <a:prstGeom prst="rect">
                            <a:avLst/>
                          </a:prstGeom>
                          <a:noFill/>
                          <a:ln>
                            <a:noFill/>
                          </a:ln>
                        </pic:spPr>
                      </pic:pic>
                    </a:graphicData>
                  </a:graphic>
                </wp:inline>
              </w:drawing>
            </w:r>
          </w:p>
        </w:tc>
        <w:tc>
          <w:tcPr>
            <w:tcW w:w="5325" w:type="dxa"/>
          </w:tcPr>
          <w:p w14:paraId="39971252" w14:textId="77777777" w:rsidR="004645C3" w:rsidRPr="00EE4A07" w:rsidRDefault="004645C3" w:rsidP="00EB171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color w:val="000000"/>
                <w:sz w:val="28"/>
                <w:szCs w:val="28"/>
              </w:rPr>
              <w:t>This includes liquid mustard, mustard powder and mustard seeds. It is often found in breads, curries, marinades, meat products, salad dressing, sauces and soups.</w:t>
            </w:r>
          </w:p>
        </w:tc>
      </w:tr>
      <w:tr w:rsidR="004645C3" w:rsidRPr="00EE4A07" w14:paraId="23A970A4" w14:textId="77777777" w:rsidTr="00EB171D">
        <w:trPr>
          <w:trHeight w:val="388"/>
        </w:trPr>
        <w:tc>
          <w:tcPr>
            <w:tcW w:w="3430" w:type="dxa"/>
            <w:tcBorders>
              <w:top w:val="single" w:sz="4" w:space="0" w:color="auto"/>
              <w:left w:val="single" w:sz="4" w:space="0" w:color="auto"/>
              <w:bottom w:val="single" w:sz="4" w:space="0" w:color="auto"/>
              <w:right w:val="single" w:sz="4" w:space="0" w:color="auto"/>
            </w:tcBorders>
          </w:tcPr>
          <w:p w14:paraId="5BEFB034" w14:textId="77777777" w:rsidR="004645C3" w:rsidRPr="00EE4A07" w:rsidRDefault="004645C3" w:rsidP="00EB171D">
            <w:pPr>
              <w:pStyle w:val="Default"/>
              <w:rPr>
                <w:rFonts w:asciiTheme="minorHAnsi" w:hAnsiTheme="minorHAnsi" w:cstheme="minorHAnsi"/>
                <w:b/>
                <w:bCs/>
                <w:sz w:val="28"/>
                <w:szCs w:val="28"/>
              </w:rPr>
            </w:pPr>
            <w:r w:rsidRPr="00EE4A07">
              <w:rPr>
                <w:rFonts w:asciiTheme="minorHAnsi" w:hAnsiTheme="minorHAnsi" w:cstheme="minorHAnsi"/>
                <w:b/>
                <w:bCs/>
                <w:sz w:val="28"/>
                <w:szCs w:val="28"/>
              </w:rPr>
              <w:t xml:space="preserve">Nuts </w:t>
            </w:r>
          </w:p>
          <w:p w14:paraId="15479BA0" w14:textId="77777777" w:rsidR="004645C3" w:rsidRPr="00EE4A07" w:rsidRDefault="004645C3" w:rsidP="00EB171D">
            <w:pPr>
              <w:pStyle w:val="Default"/>
              <w:rPr>
                <w:rFonts w:asciiTheme="minorHAnsi" w:hAnsiTheme="minorHAnsi" w:cstheme="minorHAnsi"/>
                <w:b/>
                <w:bCs/>
                <w:sz w:val="28"/>
                <w:szCs w:val="28"/>
              </w:rPr>
            </w:pPr>
            <w:r w:rsidRPr="00EE4A07">
              <w:rPr>
                <w:rFonts w:asciiTheme="minorHAnsi" w:hAnsiTheme="minorHAnsi" w:cstheme="minorHAnsi"/>
                <w:b/>
                <w:bCs/>
                <w:noProof/>
                <w:sz w:val="28"/>
                <w:szCs w:val="28"/>
              </w:rPr>
              <w:drawing>
                <wp:inline distT="0" distB="0" distL="0" distR="0" wp14:anchorId="43601616" wp14:editId="583C215C">
                  <wp:extent cx="1304925" cy="943980"/>
                  <wp:effectExtent l="0" t="0" r="0" b="8890"/>
                  <wp:docPr id="967810748" name="Picture 13" descr="Cute, funny happy almonds, Walnut and cashews nut. Vector hand drawn cartoon  kawaii characters, illustration icon. Funny happy cartoon almond, Walnut  cashew nut mascot friends concept 25464144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te, funny happy almonds, Walnut and cashews nut. Vector hand drawn cartoon  kawaii characters, illustration icon. Funny happy cartoon almond, Walnut  cashew nut mascot friends concept 25464144 Vector Art at Vecteezy"/>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12889" cy="949741"/>
                          </a:xfrm>
                          <a:prstGeom prst="rect">
                            <a:avLst/>
                          </a:prstGeom>
                          <a:noFill/>
                          <a:ln>
                            <a:noFill/>
                          </a:ln>
                        </pic:spPr>
                      </pic:pic>
                    </a:graphicData>
                  </a:graphic>
                </wp:inline>
              </w:drawing>
            </w:r>
          </w:p>
        </w:tc>
        <w:tc>
          <w:tcPr>
            <w:tcW w:w="5325" w:type="dxa"/>
            <w:tcBorders>
              <w:top w:val="single" w:sz="4" w:space="0" w:color="auto"/>
              <w:left w:val="single" w:sz="4" w:space="0" w:color="auto"/>
              <w:bottom w:val="single" w:sz="4" w:space="0" w:color="auto"/>
              <w:right w:val="single" w:sz="4" w:space="0" w:color="auto"/>
            </w:tcBorders>
          </w:tcPr>
          <w:p w14:paraId="772A0FB4" w14:textId="77777777" w:rsidR="004645C3" w:rsidRPr="00EE4A07" w:rsidRDefault="004645C3" w:rsidP="00EB171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color w:val="000000"/>
                <w:sz w:val="28"/>
                <w:szCs w:val="28"/>
              </w:rPr>
              <w:t xml:space="preserve">This includes almonds, hazelnuts, walnuts, cashews, pecan nuts, Brazil nuts, pistachio nuts, macadamia or Queensland nuts. (These can be found in breads, biscuits, crackers, desserts, ice cream, marzipan almond paste), nut oils and sauces. Ground, crushed or flaked almonds are often used in Asian dishes such as curries or stir fries. </w:t>
            </w:r>
          </w:p>
        </w:tc>
      </w:tr>
      <w:tr w:rsidR="004645C3" w:rsidRPr="00EE4A07" w14:paraId="7090DCEB" w14:textId="77777777" w:rsidTr="00EB171D">
        <w:trPr>
          <w:trHeight w:val="388"/>
        </w:trPr>
        <w:tc>
          <w:tcPr>
            <w:tcW w:w="3430" w:type="dxa"/>
            <w:tcBorders>
              <w:top w:val="single" w:sz="4" w:space="0" w:color="auto"/>
              <w:left w:val="single" w:sz="4" w:space="0" w:color="auto"/>
              <w:bottom w:val="single" w:sz="4" w:space="0" w:color="auto"/>
              <w:right w:val="single" w:sz="4" w:space="0" w:color="auto"/>
            </w:tcBorders>
          </w:tcPr>
          <w:p w14:paraId="36530DFC" w14:textId="77777777" w:rsidR="004645C3" w:rsidRPr="00EE4A07" w:rsidRDefault="004645C3" w:rsidP="00EB171D">
            <w:pPr>
              <w:pStyle w:val="Default"/>
              <w:rPr>
                <w:rFonts w:asciiTheme="minorHAnsi" w:hAnsiTheme="minorHAnsi" w:cstheme="minorHAnsi"/>
                <w:b/>
                <w:bCs/>
                <w:sz w:val="28"/>
                <w:szCs w:val="28"/>
              </w:rPr>
            </w:pPr>
            <w:r w:rsidRPr="00EE4A07">
              <w:rPr>
                <w:rFonts w:asciiTheme="minorHAnsi" w:hAnsiTheme="minorHAnsi" w:cstheme="minorHAnsi"/>
                <w:b/>
                <w:bCs/>
                <w:sz w:val="28"/>
                <w:szCs w:val="28"/>
              </w:rPr>
              <w:t xml:space="preserve">Peanuts </w:t>
            </w:r>
          </w:p>
          <w:p w14:paraId="2B4C3E30" w14:textId="77777777" w:rsidR="004645C3" w:rsidRPr="00EE4A07" w:rsidRDefault="004645C3" w:rsidP="00EB171D">
            <w:pPr>
              <w:pStyle w:val="Default"/>
              <w:rPr>
                <w:rFonts w:asciiTheme="minorHAnsi" w:hAnsiTheme="minorHAnsi" w:cstheme="minorHAnsi"/>
                <w:b/>
                <w:bCs/>
                <w:sz w:val="28"/>
                <w:szCs w:val="28"/>
              </w:rPr>
            </w:pPr>
            <w:r w:rsidRPr="00EE4A07">
              <w:rPr>
                <w:rFonts w:asciiTheme="minorHAnsi" w:hAnsiTheme="minorHAnsi" w:cstheme="minorHAnsi"/>
                <w:b/>
                <w:bCs/>
                <w:noProof/>
                <w:sz w:val="28"/>
                <w:szCs w:val="28"/>
              </w:rPr>
              <w:drawing>
                <wp:inline distT="0" distB="0" distL="0" distR="0" wp14:anchorId="15D89852" wp14:editId="0D79BA49">
                  <wp:extent cx="647700" cy="662210"/>
                  <wp:effectExtent l="0" t="0" r="0" b="5080"/>
                  <wp:docPr id="103670495" name="Picture 6" descr="Nut Cartoon Images – Browse 53,464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ut Cartoon Images – Browse 53,464 Stock Photos, Vectors, and Video | Adobe  Stock"/>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57508" cy="672238"/>
                          </a:xfrm>
                          <a:prstGeom prst="rect">
                            <a:avLst/>
                          </a:prstGeom>
                          <a:noFill/>
                          <a:ln>
                            <a:noFill/>
                          </a:ln>
                        </pic:spPr>
                      </pic:pic>
                    </a:graphicData>
                  </a:graphic>
                </wp:inline>
              </w:drawing>
            </w:r>
          </w:p>
        </w:tc>
        <w:tc>
          <w:tcPr>
            <w:tcW w:w="5325" w:type="dxa"/>
            <w:tcBorders>
              <w:top w:val="single" w:sz="4" w:space="0" w:color="auto"/>
              <w:left w:val="single" w:sz="4" w:space="0" w:color="auto"/>
              <w:bottom w:val="single" w:sz="4" w:space="0" w:color="auto"/>
              <w:right w:val="single" w:sz="4" w:space="0" w:color="auto"/>
            </w:tcBorders>
          </w:tcPr>
          <w:p w14:paraId="26FA6F69" w14:textId="77777777" w:rsidR="004645C3" w:rsidRPr="00EE4A07" w:rsidRDefault="004645C3" w:rsidP="00EB171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color w:val="000000"/>
                <w:sz w:val="28"/>
                <w:szCs w:val="28"/>
              </w:rPr>
              <w:t xml:space="preserve">This can be found in biscuits, cakes, curries, desserts and sauces such as for satay. It is also found in groundnut oil and peanut flour. </w:t>
            </w:r>
          </w:p>
        </w:tc>
      </w:tr>
      <w:tr w:rsidR="004645C3" w:rsidRPr="00EE4A07" w14:paraId="54FEEB6A" w14:textId="77777777" w:rsidTr="00EB171D">
        <w:trPr>
          <w:trHeight w:val="388"/>
        </w:trPr>
        <w:tc>
          <w:tcPr>
            <w:tcW w:w="3430" w:type="dxa"/>
            <w:tcBorders>
              <w:top w:val="single" w:sz="4" w:space="0" w:color="auto"/>
              <w:left w:val="single" w:sz="4" w:space="0" w:color="auto"/>
              <w:bottom w:val="single" w:sz="4" w:space="0" w:color="auto"/>
              <w:right w:val="single" w:sz="4" w:space="0" w:color="auto"/>
            </w:tcBorders>
          </w:tcPr>
          <w:p w14:paraId="0078120B" w14:textId="77777777" w:rsidR="004645C3" w:rsidRPr="00EE4A07" w:rsidRDefault="004645C3" w:rsidP="00EB171D">
            <w:pPr>
              <w:pStyle w:val="Default"/>
              <w:rPr>
                <w:rFonts w:asciiTheme="minorHAnsi" w:hAnsiTheme="minorHAnsi" w:cstheme="minorHAnsi"/>
                <w:b/>
                <w:bCs/>
                <w:sz w:val="28"/>
                <w:szCs w:val="28"/>
              </w:rPr>
            </w:pPr>
            <w:r w:rsidRPr="00EE4A07">
              <w:rPr>
                <w:rFonts w:asciiTheme="minorHAnsi" w:hAnsiTheme="minorHAnsi" w:cstheme="minorHAnsi"/>
                <w:b/>
                <w:bCs/>
                <w:sz w:val="28"/>
                <w:szCs w:val="28"/>
              </w:rPr>
              <w:t xml:space="preserve">Sesame seeds </w:t>
            </w:r>
          </w:p>
          <w:p w14:paraId="1958EE6A" w14:textId="77777777" w:rsidR="004645C3" w:rsidRPr="00EE4A07" w:rsidRDefault="004645C3" w:rsidP="00EB171D">
            <w:pPr>
              <w:pStyle w:val="Default"/>
              <w:rPr>
                <w:rFonts w:asciiTheme="minorHAnsi" w:hAnsiTheme="minorHAnsi" w:cstheme="minorHAnsi"/>
                <w:b/>
                <w:bCs/>
                <w:sz w:val="28"/>
                <w:szCs w:val="28"/>
              </w:rPr>
            </w:pPr>
            <w:r w:rsidRPr="00EE4A07">
              <w:rPr>
                <w:rFonts w:asciiTheme="minorHAnsi" w:hAnsiTheme="minorHAnsi" w:cstheme="minorHAnsi"/>
                <w:b/>
                <w:bCs/>
                <w:noProof/>
                <w:sz w:val="28"/>
                <w:szCs w:val="28"/>
              </w:rPr>
              <w:drawing>
                <wp:inline distT="0" distB="0" distL="0" distR="0" wp14:anchorId="23110012" wp14:editId="3233EF8D">
                  <wp:extent cx="676275" cy="676275"/>
                  <wp:effectExtent l="0" t="0" r="9525" b="9525"/>
                  <wp:docPr id="166739386" name="Picture 7" descr="Sesame Seeds In A Wooden Bowl And Spoon, Herbs And Spices Selection.  Colorful Cartoon Illustration Royalty Free SVG, Cliparts, Vectors, and  Stock Illustration. Image 75927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esame Seeds In A Wooden Bowl And Spoon, Herbs And Spices Selection.  Colorful Cartoon Illustration Royalty Free SVG, Cliparts, Vectors, and  Stock Illustration. Image 759275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inline>
              </w:drawing>
            </w:r>
          </w:p>
        </w:tc>
        <w:tc>
          <w:tcPr>
            <w:tcW w:w="5325" w:type="dxa"/>
            <w:tcBorders>
              <w:top w:val="single" w:sz="4" w:space="0" w:color="auto"/>
              <w:left w:val="single" w:sz="4" w:space="0" w:color="auto"/>
              <w:bottom w:val="single" w:sz="4" w:space="0" w:color="auto"/>
              <w:right w:val="single" w:sz="4" w:space="0" w:color="auto"/>
            </w:tcBorders>
          </w:tcPr>
          <w:p w14:paraId="03BF17C1" w14:textId="77777777" w:rsidR="004645C3" w:rsidRPr="00EE4A07" w:rsidRDefault="004645C3" w:rsidP="00EB171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color w:val="000000"/>
                <w:sz w:val="28"/>
                <w:szCs w:val="28"/>
              </w:rPr>
              <w:t xml:space="preserve">This can be found in bread, breadsticks, humus, sesame oil and tahini (sesame paste). </w:t>
            </w:r>
          </w:p>
        </w:tc>
      </w:tr>
      <w:tr w:rsidR="004645C3" w:rsidRPr="00EE4A07" w14:paraId="708BA216" w14:textId="77777777" w:rsidTr="00EB171D">
        <w:trPr>
          <w:trHeight w:val="388"/>
        </w:trPr>
        <w:tc>
          <w:tcPr>
            <w:tcW w:w="3430" w:type="dxa"/>
            <w:tcBorders>
              <w:top w:val="single" w:sz="4" w:space="0" w:color="auto"/>
              <w:left w:val="single" w:sz="4" w:space="0" w:color="auto"/>
              <w:bottom w:val="single" w:sz="4" w:space="0" w:color="auto"/>
              <w:right w:val="single" w:sz="4" w:space="0" w:color="auto"/>
            </w:tcBorders>
          </w:tcPr>
          <w:p w14:paraId="529A2EB7" w14:textId="77777777" w:rsidR="004645C3" w:rsidRPr="00EE4A07" w:rsidRDefault="004645C3" w:rsidP="00EB171D">
            <w:pPr>
              <w:pStyle w:val="Default"/>
              <w:rPr>
                <w:rFonts w:asciiTheme="minorHAnsi" w:hAnsiTheme="minorHAnsi" w:cstheme="minorHAnsi"/>
                <w:b/>
                <w:bCs/>
                <w:sz w:val="28"/>
                <w:szCs w:val="28"/>
              </w:rPr>
            </w:pPr>
            <w:r w:rsidRPr="00EE4A07">
              <w:rPr>
                <w:rFonts w:asciiTheme="minorHAnsi" w:hAnsiTheme="minorHAnsi" w:cstheme="minorHAnsi"/>
                <w:b/>
                <w:bCs/>
                <w:sz w:val="28"/>
                <w:szCs w:val="28"/>
              </w:rPr>
              <w:t xml:space="preserve">Soya </w:t>
            </w:r>
          </w:p>
          <w:p w14:paraId="7FFF0588" w14:textId="77777777" w:rsidR="004645C3" w:rsidRPr="00EE4A07" w:rsidRDefault="004645C3" w:rsidP="00EB171D">
            <w:pPr>
              <w:pStyle w:val="Default"/>
              <w:rPr>
                <w:rFonts w:asciiTheme="minorHAnsi" w:hAnsiTheme="minorHAnsi" w:cstheme="minorHAnsi"/>
                <w:b/>
                <w:bCs/>
                <w:sz w:val="28"/>
                <w:szCs w:val="28"/>
              </w:rPr>
            </w:pPr>
            <w:r w:rsidRPr="00EE4A07">
              <w:rPr>
                <w:rFonts w:asciiTheme="minorHAnsi" w:hAnsiTheme="minorHAnsi" w:cstheme="minorHAnsi"/>
                <w:b/>
                <w:bCs/>
                <w:noProof/>
                <w:sz w:val="28"/>
                <w:szCs w:val="28"/>
              </w:rPr>
              <w:drawing>
                <wp:inline distT="0" distB="0" distL="0" distR="0" wp14:anchorId="51F0ED48" wp14:editId="22CBD2F4">
                  <wp:extent cx="809625" cy="809625"/>
                  <wp:effectExtent l="0" t="0" r="9525" b="9525"/>
                  <wp:docPr id="1497489763" name="Picture 9" descr="Cartoon Soy Bean Ingredients Illustration PNG Images | PSD Free Download -  Pikb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artoon Soy Bean Ingredients Illustration PNG Images | PSD Free Download -  Pikbes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inline>
              </w:drawing>
            </w:r>
          </w:p>
          <w:p w14:paraId="7584378D" w14:textId="77777777" w:rsidR="004645C3" w:rsidRPr="00EE4A07" w:rsidRDefault="004645C3" w:rsidP="00EB171D">
            <w:pPr>
              <w:pStyle w:val="Default"/>
              <w:rPr>
                <w:rFonts w:asciiTheme="minorHAnsi" w:hAnsiTheme="minorHAnsi" w:cstheme="minorHAnsi"/>
                <w:b/>
                <w:bCs/>
                <w:sz w:val="28"/>
                <w:szCs w:val="28"/>
              </w:rPr>
            </w:pPr>
          </w:p>
        </w:tc>
        <w:tc>
          <w:tcPr>
            <w:tcW w:w="5325" w:type="dxa"/>
            <w:tcBorders>
              <w:top w:val="single" w:sz="4" w:space="0" w:color="auto"/>
              <w:left w:val="single" w:sz="4" w:space="0" w:color="auto"/>
              <w:bottom w:val="single" w:sz="4" w:space="0" w:color="auto"/>
              <w:right w:val="single" w:sz="4" w:space="0" w:color="auto"/>
            </w:tcBorders>
          </w:tcPr>
          <w:p w14:paraId="6C5413E1" w14:textId="77777777" w:rsidR="004645C3" w:rsidRPr="00EE4A07" w:rsidRDefault="004645C3" w:rsidP="00EB171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color w:val="000000"/>
                <w:sz w:val="28"/>
                <w:szCs w:val="28"/>
              </w:rPr>
              <w:t xml:space="preserve">This can be found in bean curd, edamame beans, miso paste, textured soya protein, soya flour or tofu. It is often used in some desserts, ice cream, meat products, sauces and vegetarian products. </w:t>
            </w:r>
          </w:p>
        </w:tc>
      </w:tr>
      <w:tr w:rsidR="004645C3" w:rsidRPr="00EE4A07" w14:paraId="3AD937C3" w14:textId="77777777" w:rsidTr="00EB171D">
        <w:trPr>
          <w:trHeight w:val="388"/>
        </w:trPr>
        <w:tc>
          <w:tcPr>
            <w:tcW w:w="3430" w:type="dxa"/>
            <w:tcBorders>
              <w:top w:val="single" w:sz="4" w:space="0" w:color="auto"/>
              <w:left w:val="single" w:sz="4" w:space="0" w:color="auto"/>
              <w:bottom w:val="single" w:sz="4" w:space="0" w:color="auto"/>
              <w:right w:val="single" w:sz="4" w:space="0" w:color="auto"/>
            </w:tcBorders>
          </w:tcPr>
          <w:p w14:paraId="37D60FDE" w14:textId="77777777" w:rsidR="004645C3" w:rsidRPr="00EE4A07" w:rsidRDefault="004645C3" w:rsidP="00EB171D">
            <w:pPr>
              <w:pStyle w:val="Default"/>
              <w:rPr>
                <w:rFonts w:asciiTheme="minorHAnsi" w:hAnsiTheme="minorHAnsi" w:cstheme="minorHAnsi"/>
                <w:b/>
                <w:bCs/>
                <w:sz w:val="28"/>
                <w:szCs w:val="28"/>
              </w:rPr>
            </w:pPr>
            <w:r w:rsidRPr="00EE4A07">
              <w:rPr>
                <w:rFonts w:asciiTheme="minorHAnsi" w:hAnsiTheme="minorHAnsi" w:cstheme="minorHAnsi"/>
                <w:b/>
                <w:bCs/>
                <w:sz w:val="28"/>
                <w:szCs w:val="28"/>
              </w:rPr>
              <w:t xml:space="preserve">Sulphur dioxide </w:t>
            </w:r>
          </w:p>
          <w:p w14:paraId="2A2B8474" w14:textId="77777777" w:rsidR="004645C3" w:rsidRPr="00EE4A07" w:rsidRDefault="004645C3" w:rsidP="00EB171D">
            <w:pPr>
              <w:pStyle w:val="Default"/>
              <w:rPr>
                <w:rFonts w:asciiTheme="minorHAnsi" w:hAnsiTheme="minorHAnsi" w:cstheme="minorHAnsi"/>
                <w:b/>
                <w:bCs/>
                <w:sz w:val="28"/>
                <w:szCs w:val="28"/>
              </w:rPr>
            </w:pPr>
            <w:r w:rsidRPr="00EE4A07">
              <w:rPr>
                <w:rFonts w:asciiTheme="minorHAnsi" w:hAnsiTheme="minorHAnsi" w:cstheme="minorHAnsi"/>
                <w:b/>
                <w:bCs/>
                <w:noProof/>
                <w:sz w:val="28"/>
                <w:szCs w:val="28"/>
              </w:rPr>
              <w:drawing>
                <wp:inline distT="0" distB="0" distL="0" distR="0" wp14:anchorId="00688E6C" wp14:editId="462C660E">
                  <wp:extent cx="647700" cy="647700"/>
                  <wp:effectExtent l="0" t="0" r="0" b="0"/>
                  <wp:docPr id="1963188356" name="Picture 12" descr="Sulfur dioxide - Free education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ulfur dioxide - Free education icon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p>
          <w:p w14:paraId="62851095" w14:textId="77777777" w:rsidR="004645C3" w:rsidRPr="00EE4A07" w:rsidRDefault="004645C3" w:rsidP="00EB171D">
            <w:pPr>
              <w:pStyle w:val="Default"/>
              <w:rPr>
                <w:rFonts w:asciiTheme="minorHAnsi" w:hAnsiTheme="minorHAnsi" w:cstheme="minorHAnsi"/>
                <w:b/>
                <w:bCs/>
                <w:sz w:val="28"/>
                <w:szCs w:val="28"/>
              </w:rPr>
            </w:pPr>
          </w:p>
        </w:tc>
        <w:tc>
          <w:tcPr>
            <w:tcW w:w="5325" w:type="dxa"/>
            <w:tcBorders>
              <w:top w:val="single" w:sz="4" w:space="0" w:color="auto"/>
              <w:left w:val="single" w:sz="4" w:space="0" w:color="auto"/>
              <w:bottom w:val="single" w:sz="4" w:space="0" w:color="auto"/>
              <w:right w:val="single" w:sz="4" w:space="0" w:color="auto"/>
            </w:tcBorders>
          </w:tcPr>
          <w:p w14:paraId="25DA180B" w14:textId="77777777" w:rsidR="004645C3" w:rsidRPr="00EE4A07" w:rsidRDefault="004645C3" w:rsidP="00EB171D">
            <w:pPr>
              <w:autoSpaceDE w:val="0"/>
              <w:autoSpaceDN w:val="0"/>
              <w:adjustRightInd w:val="0"/>
              <w:rPr>
                <w:rFonts w:asciiTheme="minorHAnsi" w:hAnsiTheme="minorHAnsi" w:cstheme="minorHAnsi"/>
                <w:color w:val="000000"/>
                <w:sz w:val="28"/>
                <w:szCs w:val="28"/>
              </w:rPr>
            </w:pPr>
            <w:r w:rsidRPr="00EE4A07">
              <w:rPr>
                <w:rFonts w:asciiTheme="minorHAnsi" w:hAnsiTheme="minorHAnsi" w:cstheme="minorHAnsi"/>
                <w:color w:val="000000"/>
                <w:sz w:val="28"/>
                <w:szCs w:val="28"/>
              </w:rPr>
              <w:t xml:space="preserve">This is often used as a preservative in dried fruit, meat products, soft drinks and vegetables as well as in wine and beer. </w:t>
            </w:r>
          </w:p>
        </w:tc>
      </w:tr>
    </w:tbl>
    <w:p w14:paraId="3A3CFE8B" w14:textId="77777777" w:rsidR="004645C3" w:rsidRPr="00EE4A07" w:rsidRDefault="004645C3" w:rsidP="004645C3">
      <w:pPr>
        <w:rPr>
          <w:rFonts w:asciiTheme="minorHAnsi" w:hAnsiTheme="minorHAnsi" w:cstheme="minorHAnsi"/>
        </w:rPr>
      </w:pPr>
    </w:p>
    <w:p w14:paraId="50FDF802" w14:textId="77777777" w:rsidR="004645C3" w:rsidRPr="00EE4A07" w:rsidRDefault="004645C3" w:rsidP="004645C3">
      <w:pPr>
        <w:rPr>
          <w:rFonts w:asciiTheme="minorHAnsi" w:hAnsiTheme="minorHAnsi" w:cstheme="minorHAnsi"/>
          <w:sz w:val="28"/>
          <w:szCs w:val="28"/>
        </w:rPr>
      </w:pPr>
      <w:r w:rsidRPr="00EE4A07">
        <w:rPr>
          <w:rFonts w:asciiTheme="minorHAnsi" w:hAnsiTheme="minorHAnsi" w:cstheme="minorHAnsi"/>
          <w:sz w:val="28"/>
          <w:szCs w:val="28"/>
        </w:rPr>
        <w:t>FFI:</w:t>
      </w:r>
    </w:p>
    <w:p w14:paraId="3A203294" w14:textId="77777777" w:rsidR="004645C3" w:rsidRPr="00EE4A07" w:rsidRDefault="004645C3" w:rsidP="004645C3">
      <w:pPr>
        <w:rPr>
          <w:rFonts w:asciiTheme="minorHAnsi" w:hAnsiTheme="minorHAnsi" w:cstheme="minorHAnsi"/>
          <w:sz w:val="28"/>
          <w:szCs w:val="28"/>
        </w:rPr>
      </w:pPr>
      <w:hyperlink r:id="rId29" w:anchor=":~:text=The%2014%20allergens%20are%3A%20celery,and%20sulphites%20are%20at%20a" w:history="1">
        <w:r w:rsidRPr="00EE4A07">
          <w:rPr>
            <w:rStyle w:val="Hyperlink"/>
            <w:rFonts w:asciiTheme="minorHAnsi" w:eastAsiaTheme="majorEastAsia" w:hAnsiTheme="minorHAnsi" w:cstheme="minorHAnsi"/>
            <w:sz w:val="28"/>
            <w:szCs w:val="28"/>
          </w:rPr>
          <w:t>Allergen guidance for food businesses | Food Standards Agency</w:t>
        </w:r>
      </w:hyperlink>
    </w:p>
    <w:p w14:paraId="0041270B" w14:textId="77777777" w:rsidR="004645C3" w:rsidRPr="00EE4A07" w:rsidRDefault="004645C3" w:rsidP="004645C3">
      <w:pPr>
        <w:rPr>
          <w:rFonts w:asciiTheme="minorHAnsi" w:hAnsiTheme="minorHAnsi" w:cstheme="minorHAnsi"/>
          <w:sz w:val="28"/>
          <w:szCs w:val="28"/>
        </w:rPr>
      </w:pPr>
    </w:p>
    <w:p w14:paraId="5E838B37" w14:textId="77777777" w:rsidR="00B67CE2" w:rsidRDefault="004645C3" w:rsidP="004645C3">
      <w:hyperlink r:id="rId30" w:history="1">
        <w:r w:rsidRPr="00EE4A07">
          <w:rPr>
            <w:rStyle w:val="Hyperlink"/>
            <w:rFonts w:asciiTheme="minorHAnsi" w:eastAsiaTheme="majorEastAsia" w:hAnsiTheme="minorHAnsi" w:cstheme="minorHAnsi"/>
            <w:sz w:val="28"/>
            <w:szCs w:val="28"/>
          </w:rPr>
          <w:t>14 Allergens</w:t>
        </w:r>
      </w:hyperlink>
    </w:p>
    <w:sectPr w:rsidR="00B67C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3579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507AF1"/>
    <w:multiLevelType w:val="hybridMultilevel"/>
    <w:tmpl w:val="9F6EE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364B4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48434DF"/>
    <w:multiLevelType w:val="hybridMultilevel"/>
    <w:tmpl w:val="2D322FD8"/>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A377E5"/>
    <w:multiLevelType w:val="hybridMultilevel"/>
    <w:tmpl w:val="CFBA8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DF073D"/>
    <w:multiLevelType w:val="singleLevel"/>
    <w:tmpl w:val="08090001"/>
    <w:lvl w:ilvl="0">
      <w:numFmt w:val="bullet"/>
      <w:lvlText w:val=""/>
      <w:lvlJc w:val="left"/>
      <w:pPr>
        <w:tabs>
          <w:tab w:val="num" w:pos="360"/>
        </w:tabs>
        <w:ind w:left="360" w:hanging="360"/>
      </w:pPr>
      <w:rPr>
        <w:rFonts w:ascii="Symbol" w:hAnsi="Symbol" w:hint="default"/>
      </w:rPr>
    </w:lvl>
  </w:abstractNum>
  <w:abstractNum w:abstractNumId="6" w15:restartNumberingAfterBreak="0">
    <w:nsid w:val="18C16CBB"/>
    <w:multiLevelType w:val="hybridMultilevel"/>
    <w:tmpl w:val="E3E0C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136F28"/>
    <w:multiLevelType w:val="hybridMultilevel"/>
    <w:tmpl w:val="65528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C546FC"/>
    <w:multiLevelType w:val="hybridMultilevel"/>
    <w:tmpl w:val="ED768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FB2BA1"/>
    <w:multiLevelType w:val="hybridMultilevel"/>
    <w:tmpl w:val="1B563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985A08"/>
    <w:multiLevelType w:val="hybridMultilevel"/>
    <w:tmpl w:val="67C20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624925"/>
    <w:multiLevelType w:val="hybridMultilevel"/>
    <w:tmpl w:val="B8EE0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FA7C69"/>
    <w:multiLevelType w:val="hybridMultilevel"/>
    <w:tmpl w:val="385EB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610357"/>
    <w:multiLevelType w:val="hybridMultilevel"/>
    <w:tmpl w:val="853847B8"/>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4" w15:restartNumberingAfterBreak="0">
    <w:nsid w:val="3F7E189D"/>
    <w:multiLevelType w:val="hybridMultilevel"/>
    <w:tmpl w:val="DD467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8A1FD5"/>
    <w:multiLevelType w:val="hybridMultilevel"/>
    <w:tmpl w:val="53185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7F09DB"/>
    <w:multiLevelType w:val="hybridMultilevel"/>
    <w:tmpl w:val="8A80D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232E26"/>
    <w:multiLevelType w:val="hybridMultilevel"/>
    <w:tmpl w:val="531CC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FF0181"/>
    <w:multiLevelType w:val="hybridMultilevel"/>
    <w:tmpl w:val="C390F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FB0B09"/>
    <w:multiLevelType w:val="hybridMultilevel"/>
    <w:tmpl w:val="156C4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F048A8"/>
    <w:multiLevelType w:val="hybridMultilevel"/>
    <w:tmpl w:val="ACCE0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553030"/>
    <w:multiLevelType w:val="hybridMultilevel"/>
    <w:tmpl w:val="D33C1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F669D2"/>
    <w:multiLevelType w:val="hybridMultilevel"/>
    <w:tmpl w:val="C3182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0F2455"/>
    <w:multiLevelType w:val="hybridMultilevel"/>
    <w:tmpl w:val="15629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13337A"/>
    <w:multiLevelType w:val="hybridMultilevel"/>
    <w:tmpl w:val="0B201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D65725"/>
    <w:multiLevelType w:val="multilevel"/>
    <w:tmpl w:val="CE006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887233"/>
    <w:multiLevelType w:val="hybridMultilevel"/>
    <w:tmpl w:val="79148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6169541">
    <w:abstractNumId w:val="5"/>
  </w:num>
  <w:num w:numId="2" w16cid:durableId="494953952">
    <w:abstractNumId w:val="2"/>
  </w:num>
  <w:num w:numId="3" w16cid:durableId="350302337">
    <w:abstractNumId w:val="0"/>
  </w:num>
  <w:num w:numId="4" w16cid:durableId="964503181">
    <w:abstractNumId w:val="25"/>
  </w:num>
  <w:num w:numId="5" w16cid:durableId="1576890487">
    <w:abstractNumId w:val="18"/>
  </w:num>
  <w:num w:numId="6" w16cid:durableId="1205630571">
    <w:abstractNumId w:val="13"/>
  </w:num>
  <w:num w:numId="7" w16cid:durableId="1660497285">
    <w:abstractNumId w:val="3"/>
  </w:num>
  <w:num w:numId="8" w16cid:durableId="259916807">
    <w:abstractNumId w:val="10"/>
  </w:num>
  <w:num w:numId="9" w16cid:durableId="1631354530">
    <w:abstractNumId w:val="23"/>
  </w:num>
  <w:num w:numId="10" w16cid:durableId="957493442">
    <w:abstractNumId w:val="17"/>
  </w:num>
  <w:num w:numId="11" w16cid:durableId="732967753">
    <w:abstractNumId w:val="16"/>
  </w:num>
  <w:num w:numId="12" w16cid:durableId="229117677">
    <w:abstractNumId w:val="15"/>
  </w:num>
  <w:num w:numId="13" w16cid:durableId="811024155">
    <w:abstractNumId w:val="11"/>
  </w:num>
  <w:num w:numId="14" w16cid:durableId="1237351769">
    <w:abstractNumId w:val="7"/>
  </w:num>
  <w:num w:numId="15" w16cid:durableId="1804035279">
    <w:abstractNumId w:val="6"/>
  </w:num>
  <w:num w:numId="16" w16cid:durableId="860044807">
    <w:abstractNumId w:val="19"/>
  </w:num>
  <w:num w:numId="17" w16cid:durableId="1451167900">
    <w:abstractNumId w:val="21"/>
  </w:num>
  <w:num w:numId="18" w16cid:durableId="1823503450">
    <w:abstractNumId w:val="24"/>
  </w:num>
  <w:num w:numId="19" w16cid:durableId="32079652">
    <w:abstractNumId w:val="22"/>
  </w:num>
  <w:num w:numId="20" w16cid:durableId="384719708">
    <w:abstractNumId w:val="8"/>
  </w:num>
  <w:num w:numId="21" w16cid:durableId="1241257145">
    <w:abstractNumId w:val="14"/>
  </w:num>
  <w:num w:numId="22" w16cid:durableId="1623220530">
    <w:abstractNumId w:val="26"/>
  </w:num>
  <w:num w:numId="23" w16cid:durableId="234094711">
    <w:abstractNumId w:val="1"/>
  </w:num>
  <w:num w:numId="24" w16cid:durableId="2147119376">
    <w:abstractNumId w:val="9"/>
  </w:num>
  <w:num w:numId="25" w16cid:durableId="425813189">
    <w:abstractNumId w:val="12"/>
  </w:num>
  <w:num w:numId="26" w16cid:durableId="340746129">
    <w:abstractNumId w:val="4"/>
  </w:num>
  <w:num w:numId="27" w16cid:durableId="3988657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5C3"/>
    <w:rsid w:val="00251A0E"/>
    <w:rsid w:val="004645C3"/>
    <w:rsid w:val="00587F73"/>
    <w:rsid w:val="00595D5B"/>
    <w:rsid w:val="006A5B6C"/>
    <w:rsid w:val="009C0205"/>
    <w:rsid w:val="009C0E9F"/>
    <w:rsid w:val="00B12AB8"/>
    <w:rsid w:val="00B67CE2"/>
    <w:rsid w:val="00C07852"/>
    <w:rsid w:val="00D02266"/>
    <w:rsid w:val="00DD1C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3F5268"/>
  <w15:chartTrackingRefBased/>
  <w15:docId w15:val="{70A57E8D-45C8-4E12-A9D4-AB1CD0DC9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45C3"/>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4645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4645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4645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645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645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645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45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45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45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45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645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645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645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645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645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45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45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45C3"/>
    <w:rPr>
      <w:rFonts w:eastAsiaTheme="majorEastAsia" w:cstheme="majorBidi"/>
      <w:color w:val="272727" w:themeColor="text1" w:themeTint="D8"/>
    </w:rPr>
  </w:style>
  <w:style w:type="paragraph" w:styleId="Title">
    <w:name w:val="Title"/>
    <w:basedOn w:val="Normal"/>
    <w:next w:val="Normal"/>
    <w:link w:val="TitleChar"/>
    <w:qFormat/>
    <w:rsid w:val="004645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45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45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45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45C3"/>
    <w:pPr>
      <w:spacing w:before="160"/>
      <w:jc w:val="center"/>
    </w:pPr>
    <w:rPr>
      <w:i/>
      <w:iCs/>
      <w:color w:val="404040" w:themeColor="text1" w:themeTint="BF"/>
    </w:rPr>
  </w:style>
  <w:style w:type="character" w:customStyle="1" w:styleId="QuoteChar">
    <w:name w:val="Quote Char"/>
    <w:basedOn w:val="DefaultParagraphFont"/>
    <w:link w:val="Quote"/>
    <w:uiPriority w:val="29"/>
    <w:rsid w:val="004645C3"/>
    <w:rPr>
      <w:i/>
      <w:iCs/>
      <w:color w:val="404040" w:themeColor="text1" w:themeTint="BF"/>
    </w:rPr>
  </w:style>
  <w:style w:type="paragraph" w:styleId="ListParagraph">
    <w:name w:val="List Paragraph"/>
    <w:basedOn w:val="Normal"/>
    <w:uiPriority w:val="34"/>
    <w:qFormat/>
    <w:rsid w:val="004645C3"/>
    <w:pPr>
      <w:ind w:left="720"/>
      <w:contextualSpacing/>
    </w:pPr>
  </w:style>
  <w:style w:type="character" w:styleId="IntenseEmphasis">
    <w:name w:val="Intense Emphasis"/>
    <w:basedOn w:val="DefaultParagraphFont"/>
    <w:uiPriority w:val="21"/>
    <w:qFormat/>
    <w:rsid w:val="004645C3"/>
    <w:rPr>
      <w:i/>
      <w:iCs/>
      <w:color w:val="2F5496" w:themeColor="accent1" w:themeShade="BF"/>
    </w:rPr>
  </w:style>
  <w:style w:type="paragraph" w:styleId="IntenseQuote">
    <w:name w:val="Intense Quote"/>
    <w:basedOn w:val="Normal"/>
    <w:next w:val="Normal"/>
    <w:link w:val="IntenseQuoteChar"/>
    <w:uiPriority w:val="30"/>
    <w:qFormat/>
    <w:rsid w:val="004645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645C3"/>
    <w:rPr>
      <w:i/>
      <w:iCs/>
      <w:color w:val="2F5496" w:themeColor="accent1" w:themeShade="BF"/>
    </w:rPr>
  </w:style>
  <w:style w:type="character" w:styleId="IntenseReference">
    <w:name w:val="Intense Reference"/>
    <w:basedOn w:val="DefaultParagraphFont"/>
    <w:uiPriority w:val="32"/>
    <w:qFormat/>
    <w:rsid w:val="004645C3"/>
    <w:rPr>
      <w:b/>
      <w:bCs/>
      <w:smallCaps/>
      <w:color w:val="2F5496" w:themeColor="accent1" w:themeShade="BF"/>
      <w:spacing w:val="5"/>
    </w:rPr>
  </w:style>
  <w:style w:type="paragraph" w:styleId="BodyText2">
    <w:name w:val="Body Text 2"/>
    <w:basedOn w:val="Normal"/>
    <w:link w:val="BodyText2Char"/>
    <w:rsid w:val="004645C3"/>
    <w:rPr>
      <w:rFonts w:ascii="Arial" w:hAnsi="Arial"/>
      <w:sz w:val="28"/>
    </w:rPr>
  </w:style>
  <w:style w:type="character" w:customStyle="1" w:styleId="BodyText2Char">
    <w:name w:val="Body Text 2 Char"/>
    <w:basedOn w:val="DefaultParagraphFont"/>
    <w:link w:val="BodyText2"/>
    <w:rsid w:val="004645C3"/>
    <w:rPr>
      <w:rFonts w:ascii="Arial" w:eastAsia="Times New Roman" w:hAnsi="Arial" w:cs="Times New Roman"/>
      <w:kern w:val="0"/>
      <w:sz w:val="28"/>
      <w:szCs w:val="24"/>
      <w14:ligatures w14:val="none"/>
    </w:rPr>
  </w:style>
  <w:style w:type="paragraph" w:styleId="BodyText3">
    <w:name w:val="Body Text 3"/>
    <w:basedOn w:val="Normal"/>
    <w:link w:val="BodyText3Char"/>
    <w:rsid w:val="004645C3"/>
    <w:pPr>
      <w:jc w:val="both"/>
    </w:pPr>
    <w:rPr>
      <w:rFonts w:ascii="Arial" w:hAnsi="Arial"/>
      <w:sz w:val="28"/>
    </w:rPr>
  </w:style>
  <w:style w:type="character" w:customStyle="1" w:styleId="BodyText3Char">
    <w:name w:val="Body Text 3 Char"/>
    <w:basedOn w:val="DefaultParagraphFont"/>
    <w:link w:val="BodyText3"/>
    <w:rsid w:val="004645C3"/>
    <w:rPr>
      <w:rFonts w:ascii="Arial" w:eastAsia="Times New Roman" w:hAnsi="Arial" w:cs="Times New Roman"/>
      <w:kern w:val="0"/>
      <w:sz w:val="28"/>
      <w:szCs w:val="24"/>
      <w14:ligatures w14:val="none"/>
    </w:rPr>
  </w:style>
  <w:style w:type="character" w:styleId="Hyperlink">
    <w:name w:val="Hyperlink"/>
    <w:basedOn w:val="DefaultParagraphFont"/>
    <w:rsid w:val="004645C3"/>
    <w:rPr>
      <w:color w:val="0000FF"/>
      <w:u w:val="single"/>
    </w:rPr>
  </w:style>
  <w:style w:type="character" w:styleId="Strong">
    <w:name w:val="Strong"/>
    <w:basedOn w:val="DefaultParagraphFont"/>
    <w:uiPriority w:val="22"/>
    <w:qFormat/>
    <w:rsid w:val="004645C3"/>
    <w:rPr>
      <w:b/>
      <w:bCs/>
    </w:rPr>
  </w:style>
  <w:style w:type="paragraph" w:customStyle="1" w:styleId="Default">
    <w:name w:val="Default"/>
    <w:rsid w:val="004645C3"/>
    <w:pPr>
      <w:autoSpaceDE w:val="0"/>
      <w:autoSpaceDN w:val="0"/>
      <w:adjustRightInd w:val="0"/>
      <w:spacing w:after="0" w:line="240" w:lineRule="auto"/>
    </w:pPr>
    <w:rPr>
      <w:rFonts w:ascii="Arial" w:hAnsi="Arial" w:cs="Arial"/>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od.gov.uk/business-guidance/safer-food-better-business-sfbb" TargetMode="External"/><Relationship Id="rId13" Type="http://schemas.openxmlformats.org/officeDocument/2006/relationships/hyperlink" Target="https://www.gov.uk/government/publications/school-food-standards-resources-for-schools" TargetMode="External"/><Relationship Id="rId18" Type="http://schemas.openxmlformats.org/officeDocument/2006/relationships/image" Target="media/image5.jpeg"/><Relationship Id="rId26"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hyperlink" Target="mailto:food.safety@bristol.gov.uk" TargetMode="External"/><Relationship Id="rId12" Type="http://schemas.openxmlformats.org/officeDocument/2006/relationships/hyperlink" Target="https://help-for-early-years-providers.education.gov.uk/health-and-wellbeing/nutrition/planning-food-activities-with-children" TargetMode="External"/><Relationship Id="rId17" Type="http://schemas.openxmlformats.org/officeDocument/2006/relationships/image" Target="media/image4.jpeg"/><Relationship Id="rId25"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image" Target="media/image7.png"/><Relationship Id="rId29" Type="http://schemas.openxmlformats.org/officeDocument/2006/relationships/hyperlink" Target="https://www.food.gov.uk/business-guidance/allergen-guidance-for-food-businesses" TargetMode="External"/><Relationship Id="rId1" Type="http://schemas.openxmlformats.org/officeDocument/2006/relationships/numbering" Target="numbering.xml"/><Relationship Id="rId6" Type="http://schemas.openxmlformats.org/officeDocument/2006/relationships/hyperlink" Target="https://www.bristol.gov.uk/food-business/starting-and-registering-a-food-business" TargetMode="External"/><Relationship Id="rId11" Type="http://schemas.openxmlformats.org/officeDocument/2006/relationships/hyperlink" Target="https://healthylunch.org.uk/research/" TargetMode="External"/><Relationship Id="rId24" Type="http://schemas.openxmlformats.org/officeDocument/2006/relationships/image" Target="media/image11.jpeg"/><Relationship Id="rId32"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2.jpeg"/><Relationship Id="rId23" Type="http://schemas.openxmlformats.org/officeDocument/2006/relationships/image" Target="media/image10.png"/><Relationship Id="rId28" Type="http://schemas.openxmlformats.org/officeDocument/2006/relationships/image" Target="media/image15.png"/><Relationship Id="rId10" Type="http://schemas.openxmlformats.org/officeDocument/2006/relationships/hyperlink" Target="https://www.gov.uk/government/publications/early-years-foundation-stage-nutrition" TargetMode="External"/><Relationship Id="rId19" Type="http://schemas.openxmlformats.org/officeDocument/2006/relationships/image" Target="media/image6.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ood.gov.uk/business-guidance/hazard-analysis-and-critical-control-point-haccp" TargetMode="External"/><Relationship Id="rId14" Type="http://schemas.openxmlformats.org/officeDocument/2006/relationships/hyperlink" Target="https://www.gov.uk/government/publications/school-food-standards-resources-for-schools/school-food-standards-practical-guide" TargetMode="External"/><Relationship Id="rId22" Type="http://schemas.openxmlformats.org/officeDocument/2006/relationships/image" Target="media/image9.jpeg"/><Relationship Id="rId27" Type="http://schemas.openxmlformats.org/officeDocument/2006/relationships/image" Target="media/image14.png"/><Relationship Id="rId30" Type="http://schemas.openxmlformats.org/officeDocument/2006/relationships/hyperlink" Target="https://www.food.gov.uk/sites/default/files/media/document/top-allergy-typ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3838</Words>
  <Characters>21883</Characters>
  <Application>Microsoft Office Word</Application>
  <DocSecurity>0</DocSecurity>
  <Lines>182</Lines>
  <Paragraphs>51</Paragraphs>
  <ScaleCrop>false</ScaleCrop>
  <Company/>
  <LinksUpToDate>false</LinksUpToDate>
  <CharactersWithSpaces>25670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aldridge</dc:creator>
  <cp:keywords/>
  <dc:description/>
  <cp:lastModifiedBy>nicola aldridge</cp:lastModifiedBy>
  <cp:revision>2</cp:revision>
  <dcterms:created xsi:type="dcterms:W3CDTF">2026-10-14T09:42:00Z</dcterms:created>
  <dcterms:modified xsi:type="dcterms:W3CDTF">2026-10-14T09:42:00Z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8e1db888-37e4-40b0-a33c-6b7e895534ad</vt:lpwstr>
  </property>
</Properties>
</file>